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A3" w:rsidRDefault="00E26EA3" w:rsidP="00A25098">
      <w:pPr>
        <w:shd w:val="clear" w:color="auto" w:fill="FFFFFF"/>
        <w:tabs>
          <w:tab w:val="left" w:pos="2548"/>
          <w:tab w:val="left" w:pos="11057"/>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299835" cy="8660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з 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99835" cy="8660130"/>
                    </a:xfrm>
                    <a:prstGeom prst="rect">
                      <a:avLst/>
                    </a:prstGeom>
                  </pic:spPr>
                </pic:pic>
              </a:graphicData>
            </a:graphic>
          </wp:inline>
        </w:drawing>
      </w:r>
    </w:p>
    <w:p w:rsidR="00E26EA3" w:rsidRDefault="00E26EA3" w:rsidP="00A25098">
      <w:pPr>
        <w:shd w:val="clear" w:color="auto" w:fill="FFFFFF"/>
        <w:tabs>
          <w:tab w:val="left" w:pos="2548"/>
          <w:tab w:val="left" w:pos="11057"/>
        </w:tabs>
        <w:spacing w:after="0" w:line="240" w:lineRule="auto"/>
        <w:jc w:val="center"/>
        <w:rPr>
          <w:rFonts w:ascii="Times New Roman" w:eastAsia="Times New Roman" w:hAnsi="Times New Roman" w:cs="Times New Roman"/>
          <w:b/>
          <w:bCs/>
          <w:color w:val="000000"/>
          <w:sz w:val="24"/>
          <w:szCs w:val="24"/>
          <w:lang w:eastAsia="ru-RU"/>
        </w:rPr>
      </w:pPr>
    </w:p>
    <w:p w:rsidR="00E26EA3" w:rsidRDefault="00E26EA3" w:rsidP="00A25098">
      <w:pPr>
        <w:shd w:val="clear" w:color="auto" w:fill="FFFFFF"/>
        <w:tabs>
          <w:tab w:val="left" w:pos="2548"/>
          <w:tab w:val="left" w:pos="11057"/>
        </w:tabs>
        <w:spacing w:after="0" w:line="240" w:lineRule="auto"/>
        <w:jc w:val="center"/>
        <w:rPr>
          <w:rFonts w:ascii="Times New Roman" w:eastAsia="Times New Roman" w:hAnsi="Times New Roman" w:cs="Times New Roman"/>
          <w:b/>
          <w:bCs/>
          <w:color w:val="000000"/>
          <w:sz w:val="24"/>
          <w:szCs w:val="24"/>
          <w:lang w:eastAsia="ru-RU"/>
        </w:rPr>
      </w:pPr>
    </w:p>
    <w:p w:rsidR="00E26EA3" w:rsidRDefault="00E26EA3" w:rsidP="00A25098">
      <w:pPr>
        <w:shd w:val="clear" w:color="auto" w:fill="FFFFFF"/>
        <w:tabs>
          <w:tab w:val="left" w:pos="2548"/>
          <w:tab w:val="left" w:pos="11057"/>
        </w:tabs>
        <w:spacing w:after="0" w:line="240" w:lineRule="auto"/>
        <w:jc w:val="center"/>
        <w:rPr>
          <w:rFonts w:ascii="Times New Roman" w:eastAsia="Times New Roman" w:hAnsi="Times New Roman" w:cs="Times New Roman"/>
          <w:b/>
          <w:bCs/>
          <w:color w:val="000000"/>
          <w:sz w:val="24"/>
          <w:szCs w:val="24"/>
          <w:lang w:eastAsia="ru-RU"/>
        </w:rPr>
      </w:pPr>
    </w:p>
    <w:p w:rsidR="00A25098" w:rsidRPr="005349DE" w:rsidRDefault="00A25098" w:rsidP="00A25098">
      <w:pPr>
        <w:shd w:val="clear" w:color="auto" w:fill="FFFFFF"/>
        <w:tabs>
          <w:tab w:val="left" w:pos="2548"/>
          <w:tab w:val="left" w:pos="11057"/>
        </w:tabs>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5349DE">
        <w:rPr>
          <w:rFonts w:ascii="Times New Roman" w:eastAsia="Times New Roman" w:hAnsi="Times New Roman" w:cs="Times New Roman"/>
          <w:b/>
          <w:bCs/>
          <w:color w:val="000000"/>
          <w:sz w:val="24"/>
          <w:szCs w:val="24"/>
          <w:lang w:eastAsia="ru-RU"/>
        </w:rPr>
        <w:lastRenderedPageBreak/>
        <w:t>ПОЯСНИТЕЛЬНАЯ ЗАПИСКА</w:t>
      </w:r>
    </w:p>
    <w:p w:rsidR="00A25098" w:rsidRPr="005349DE" w:rsidRDefault="00A25098" w:rsidP="00A25098">
      <w:pPr>
        <w:shd w:val="clear" w:color="auto" w:fill="FFFFFF"/>
        <w:tabs>
          <w:tab w:val="left" w:pos="2548"/>
          <w:tab w:val="left" w:pos="11057"/>
        </w:tabs>
        <w:spacing w:after="0" w:line="240" w:lineRule="auto"/>
        <w:ind w:firstLine="488"/>
        <w:jc w:val="both"/>
        <w:rPr>
          <w:rFonts w:ascii="Times New Roman" w:eastAsia="Times New Roman" w:hAnsi="Times New Roman" w:cs="Times New Roman"/>
          <w:color w:val="000000"/>
          <w:sz w:val="24"/>
          <w:szCs w:val="24"/>
          <w:lang w:eastAsia="ru-RU"/>
        </w:rPr>
      </w:pPr>
      <w:r w:rsidRPr="005349DE">
        <w:rPr>
          <w:rFonts w:ascii="Times New Roman" w:eastAsia="Times New Roman" w:hAnsi="Times New Roman" w:cs="Times New Roman"/>
          <w:color w:val="000000"/>
          <w:sz w:val="24"/>
          <w:szCs w:val="24"/>
          <w:lang w:eastAsia="ru-RU"/>
        </w:rPr>
        <w:t>Рабочая  программа  по калмыцкому языку предназначена для обучения учащихся 9 класса общеобразовательных школ.</w:t>
      </w:r>
    </w:p>
    <w:p w:rsidR="00A25098" w:rsidRPr="005349DE" w:rsidRDefault="00A25098" w:rsidP="00A25098">
      <w:pPr>
        <w:tabs>
          <w:tab w:val="left" w:pos="2548"/>
          <w:tab w:val="left" w:pos="8455"/>
          <w:tab w:val="left" w:pos="11057"/>
        </w:tabs>
        <w:spacing w:after="0" w:line="240" w:lineRule="auto"/>
        <w:ind w:firstLine="720"/>
        <w:jc w:val="both"/>
        <w:textAlignment w:val="baseline"/>
        <w:rPr>
          <w:rFonts w:ascii="Times New Roman" w:eastAsia="Times New Roman" w:hAnsi="Times New Roman" w:cs="Times New Roman"/>
          <w:sz w:val="24"/>
          <w:szCs w:val="24"/>
          <w:lang w:eastAsia="ru-RU"/>
        </w:rPr>
      </w:pPr>
      <w:r w:rsidRPr="005349DE">
        <w:rPr>
          <w:rFonts w:ascii="Times New Roman" w:eastAsia="Times New Roman" w:hAnsi="Times New Roman" w:cs="Times New Roman"/>
          <w:color w:val="000000"/>
          <w:sz w:val="24"/>
          <w:szCs w:val="24"/>
          <w:lang w:eastAsia="ru-RU"/>
        </w:rPr>
        <w:t>Программа  составлена с использованием материалов Федерального государственного образовательного стандарта основного общего образования второго поколения</w:t>
      </w:r>
      <w:bookmarkStart w:id="1" w:name="ftnt_ref1"/>
      <w:r w:rsidR="003C1120" w:rsidRPr="005349DE">
        <w:rPr>
          <w:rFonts w:ascii="Times New Roman" w:eastAsia="Times New Roman" w:hAnsi="Times New Roman" w:cs="Times New Roman"/>
          <w:color w:val="000000"/>
          <w:sz w:val="24"/>
          <w:szCs w:val="24"/>
          <w:vertAlign w:val="superscript"/>
          <w:lang w:eastAsia="ru-RU"/>
        </w:rPr>
        <w:fldChar w:fldCharType="begin"/>
      </w:r>
      <w:r w:rsidRPr="005349DE">
        <w:rPr>
          <w:rFonts w:ascii="Times New Roman" w:eastAsia="Times New Roman" w:hAnsi="Times New Roman" w:cs="Times New Roman"/>
          <w:color w:val="000000"/>
          <w:sz w:val="24"/>
          <w:szCs w:val="24"/>
          <w:vertAlign w:val="superscript"/>
          <w:lang w:eastAsia="ru-RU"/>
        </w:rPr>
        <w:instrText xml:space="preserve"> HYPERLINK "https://nsportal.ru/shkola/russkiy-yazyk/library/2016/01/29/tematicheskoe-planirovanie-po-russkomu-yazyku-6-klass-avt" \l "ftnt1" </w:instrText>
      </w:r>
      <w:r w:rsidR="003C1120" w:rsidRPr="005349DE">
        <w:rPr>
          <w:rFonts w:ascii="Times New Roman" w:eastAsia="Times New Roman" w:hAnsi="Times New Roman" w:cs="Times New Roman"/>
          <w:color w:val="000000"/>
          <w:sz w:val="24"/>
          <w:szCs w:val="24"/>
          <w:vertAlign w:val="superscript"/>
          <w:lang w:eastAsia="ru-RU"/>
        </w:rPr>
        <w:fldChar w:fldCharType="separate"/>
      </w:r>
      <w:r w:rsidRPr="005349DE">
        <w:rPr>
          <w:rFonts w:ascii="Times New Roman" w:eastAsia="Times New Roman" w:hAnsi="Times New Roman" w:cs="Times New Roman"/>
          <w:color w:val="27638C"/>
          <w:sz w:val="24"/>
          <w:szCs w:val="24"/>
          <w:vertAlign w:val="superscript"/>
          <w:lang w:eastAsia="ru-RU"/>
        </w:rPr>
        <w:t>[1]</w:t>
      </w:r>
      <w:r w:rsidR="003C1120" w:rsidRPr="005349DE">
        <w:rPr>
          <w:rFonts w:ascii="Times New Roman" w:eastAsia="Times New Roman" w:hAnsi="Times New Roman" w:cs="Times New Roman"/>
          <w:color w:val="000000"/>
          <w:sz w:val="24"/>
          <w:szCs w:val="24"/>
          <w:vertAlign w:val="superscript"/>
          <w:lang w:eastAsia="ru-RU"/>
        </w:rPr>
        <w:fldChar w:fldCharType="end"/>
      </w:r>
      <w:bookmarkEnd w:id="1"/>
      <w:r w:rsidRPr="005349DE">
        <w:rPr>
          <w:rFonts w:ascii="Times New Roman" w:eastAsia="Times New Roman" w:hAnsi="Times New Roman" w:cs="Times New Roman"/>
          <w:color w:val="000000"/>
          <w:sz w:val="24"/>
          <w:szCs w:val="24"/>
          <w:lang w:eastAsia="ru-RU"/>
        </w:rPr>
        <w:t>, Примерной программы по КАЛМЫЦКОМУ родному языку для основных школ</w:t>
      </w:r>
      <w:bookmarkStart w:id="2" w:name="ftnt_ref2"/>
      <w:r w:rsidR="003C1120" w:rsidRPr="005349DE">
        <w:rPr>
          <w:rFonts w:ascii="Times New Roman" w:eastAsia="Times New Roman" w:hAnsi="Times New Roman" w:cs="Times New Roman"/>
          <w:color w:val="000000"/>
          <w:sz w:val="24"/>
          <w:szCs w:val="24"/>
          <w:vertAlign w:val="superscript"/>
          <w:lang w:eastAsia="ru-RU"/>
        </w:rPr>
        <w:fldChar w:fldCharType="begin"/>
      </w:r>
      <w:r w:rsidRPr="005349DE">
        <w:rPr>
          <w:rFonts w:ascii="Times New Roman" w:eastAsia="Times New Roman" w:hAnsi="Times New Roman" w:cs="Times New Roman"/>
          <w:color w:val="000000"/>
          <w:sz w:val="24"/>
          <w:szCs w:val="24"/>
          <w:vertAlign w:val="superscript"/>
          <w:lang w:eastAsia="ru-RU"/>
        </w:rPr>
        <w:instrText xml:space="preserve"> HYPERLINK "https://nsportal.ru/shkola/russkiy-yazyk/library/2016/01/29/tematicheskoe-planirovanie-po-russkomu-yazyku-6-klass-avt" \l "ftnt2" </w:instrText>
      </w:r>
      <w:r w:rsidR="003C1120" w:rsidRPr="005349DE">
        <w:rPr>
          <w:rFonts w:ascii="Times New Roman" w:eastAsia="Times New Roman" w:hAnsi="Times New Roman" w:cs="Times New Roman"/>
          <w:color w:val="000000"/>
          <w:sz w:val="24"/>
          <w:szCs w:val="24"/>
          <w:vertAlign w:val="superscript"/>
          <w:lang w:eastAsia="ru-RU"/>
        </w:rPr>
        <w:fldChar w:fldCharType="separate"/>
      </w:r>
      <w:r w:rsidRPr="005349DE">
        <w:rPr>
          <w:rFonts w:ascii="Times New Roman" w:eastAsia="Times New Roman" w:hAnsi="Times New Roman" w:cs="Times New Roman"/>
          <w:color w:val="27638C"/>
          <w:sz w:val="24"/>
          <w:szCs w:val="24"/>
          <w:vertAlign w:val="superscript"/>
          <w:lang w:eastAsia="ru-RU"/>
        </w:rPr>
        <w:t>[2]</w:t>
      </w:r>
      <w:r w:rsidR="003C1120" w:rsidRPr="005349DE">
        <w:rPr>
          <w:rFonts w:ascii="Times New Roman" w:eastAsia="Times New Roman" w:hAnsi="Times New Roman" w:cs="Times New Roman"/>
          <w:color w:val="000000"/>
          <w:sz w:val="24"/>
          <w:szCs w:val="24"/>
          <w:vertAlign w:val="superscript"/>
          <w:lang w:eastAsia="ru-RU"/>
        </w:rPr>
        <w:fldChar w:fldCharType="end"/>
      </w:r>
      <w:bookmarkEnd w:id="2"/>
      <w:r w:rsidRPr="005349DE">
        <w:rPr>
          <w:rFonts w:ascii="Times New Roman" w:eastAsia="Times New Roman" w:hAnsi="Times New Roman" w:cs="Times New Roman"/>
          <w:color w:val="000000"/>
          <w:sz w:val="24"/>
          <w:szCs w:val="24"/>
          <w:lang w:eastAsia="ru-RU"/>
        </w:rPr>
        <w:t xml:space="preserve"> и в соответствии </w:t>
      </w:r>
      <w:r w:rsidR="00D45A36">
        <w:rPr>
          <w:rFonts w:ascii="Times New Roman" w:eastAsia="Times New Roman" w:hAnsi="Times New Roman" w:cs="Times New Roman"/>
          <w:color w:val="000000"/>
          <w:sz w:val="24"/>
          <w:szCs w:val="24"/>
          <w:lang w:eastAsia="ru-RU"/>
        </w:rPr>
        <w:t>с</w:t>
      </w:r>
      <w:r w:rsidRPr="005349DE">
        <w:rPr>
          <w:rFonts w:ascii="Times New Roman" w:eastAsia="Times New Roman" w:hAnsi="Times New Roman" w:cs="Times New Roman"/>
          <w:color w:val="000000"/>
          <w:sz w:val="24"/>
          <w:szCs w:val="24"/>
          <w:lang w:eastAsia="ru-RU"/>
        </w:rPr>
        <w:t xml:space="preserve"> рабочей программой по калмыцкому языку по учебникам для 5 – 9 классов (:</w:t>
      </w:r>
      <w:proofErr w:type="spellStart"/>
      <w:r w:rsidRPr="005349DE">
        <w:rPr>
          <w:rFonts w:ascii="Times New Roman" w:eastAsia="Times New Roman" w:hAnsi="Times New Roman" w:cs="Times New Roman"/>
          <w:sz w:val="24"/>
          <w:szCs w:val="24"/>
          <w:lang w:eastAsia="ru-RU"/>
        </w:rPr>
        <w:t>Элиста</w:t>
      </w:r>
      <w:proofErr w:type="gramStart"/>
      <w:r w:rsidRPr="005349DE">
        <w:rPr>
          <w:rFonts w:ascii="Times New Roman" w:eastAsia="Times New Roman" w:hAnsi="Times New Roman" w:cs="Times New Roman"/>
          <w:sz w:val="24"/>
          <w:szCs w:val="24"/>
          <w:lang w:eastAsia="ru-RU"/>
        </w:rPr>
        <w:t>,И</w:t>
      </w:r>
      <w:proofErr w:type="gramEnd"/>
      <w:r w:rsidRPr="005349DE">
        <w:rPr>
          <w:rFonts w:ascii="Times New Roman" w:eastAsia="Times New Roman" w:hAnsi="Times New Roman" w:cs="Times New Roman"/>
          <w:sz w:val="24"/>
          <w:szCs w:val="24"/>
          <w:lang w:eastAsia="ru-RU"/>
        </w:rPr>
        <w:t>здательство</w:t>
      </w:r>
      <w:proofErr w:type="spellEnd"/>
      <w:r w:rsidRPr="005349DE">
        <w:rPr>
          <w:rFonts w:ascii="Times New Roman" w:eastAsia="Times New Roman" w:hAnsi="Times New Roman" w:cs="Times New Roman"/>
          <w:sz w:val="24"/>
          <w:szCs w:val="24"/>
          <w:lang w:eastAsia="ru-RU"/>
        </w:rPr>
        <w:t> “Герел”,2012. (</w:t>
      </w:r>
      <w:proofErr w:type="spellStart"/>
      <w:r w:rsidRPr="005349DE">
        <w:rPr>
          <w:rFonts w:ascii="Times New Roman" w:eastAsia="Times New Roman" w:hAnsi="Times New Roman" w:cs="Times New Roman"/>
          <w:sz w:val="24"/>
          <w:szCs w:val="24"/>
          <w:lang w:eastAsia="ru-RU"/>
        </w:rPr>
        <w:t>Авторы</w:t>
      </w:r>
      <w:proofErr w:type="gramStart"/>
      <w:r w:rsidRPr="005349DE">
        <w:rPr>
          <w:rFonts w:ascii="Times New Roman" w:eastAsia="Times New Roman" w:hAnsi="Times New Roman" w:cs="Times New Roman"/>
          <w:sz w:val="24"/>
          <w:szCs w:val="24"/>
          <w:lang w:eastAsia="ru-RU"/>
        </w:rPr>
        <w:t>:Ш</w:t>
      </w:r>
      <w:proofErr w:type="gramEnd"/>
      <w:r w:rsidRPr="005349DE">
        <w:rPr>
          <w:rFonts w:ascii="Times New Roman" w:eastAsia="Times New Roman" w:hAnsi="Times New Roman" w:cs="Times New Roman"/>
          <w:sz w:val="24"/>
          <w:szCs w:val="24"/>
          <w:lang w:eastAsia="ru-RU"/>
        </w:rPr>
        <w:t>арапова</w:t>
      </w:r>
      <w:proofErr w:type="spellEnd"/>
      <w:r w:rsidRPr="005349DE">
        <w:rPr>
          <w:rFonts w:ascii="Times New Roman" w:eastAsia="Times New Roman" w:hAnsi="Times New Roman" w:cs="Times New Roman"/>
          <w:sz w:val="24"/>
          <w:szCs w:val="24"/>
          <w:lang w:eastAsia="ru-RU"/>
        </w:rPr>
        <w:t xml:space="preserve"> Н.Н.,</w:t>
      </w:r>
      <w:proofErr w:type="spellStart"/>
      <w:r w:rsidRPr="005349DE">
        <w:rPr>
          <w:rFonts w:ascii="Times New Roman" w:eastAsia="Times New Roman" w:hAnsi="Times New Roman" w:cs="Times New Roman"/>
          <w:sz w:val="24"/>
          <w:szCs w:val="24"/>
          <w:lang w:eastAsia="ru-RU"/>
        </w:rPr>
        <w:t>Дорджеева</w:t>
      </w:r>
      <w:proofErr w:type="spellEnd"/>
      <w:r w:rsidRPr="005349DE">
        <w:rPr>
          <w:rFonts w:ascii="Times New Roman" w:eastAsia="Times New Roman" w:hAnsi="Times New Roman" w:cs="Times New Roman"/>
          <w:sz w:val="24"/>
          <w:szCs w:val="24"/>
          <w:lang w:eastAsia="ru-RU"/>
        </w:rPr>
        <w:t> Д.Б., </w:t>
      </w:r>
      <w:proofErr w:type="spellStart"/>
      <w:r w:rsidRPr="005349DE">
        <w:rPr>
          <w:rFonts w:ascii="Times New Roman" w:eastAsia="Times New Roman" w:hAnsi="Times New Roman" w:cs="Times New Roman"/>
          <w:sz w:val="24"/>
          <w:szCs w:val="24"/>
          <w:lang w:eastAsia="ru-RU"/>
        </w:rPr>
        <w:t>Манджиева</w:t>
      </w:r>
      <w:proofErr w:type="spellEnd"/>
      <w:r w:rsidRPr="005349DE">
        <w:rPr>
          <w:rFonts w:ascii="Times New Roman" w:eastAsia="Times New Roman" w:hAnsi="Times New Roman" w:cs="Times New Roman"/>
          <w:sz w:val="24"/>
          <w:szCs w:val="24"/>
          <w:lang w:eastAsia="ru-RU"/>
        </w:rPr>
        <w:t> Е.И., </w:t>
      </w:r>
      <w:proofErr w:type="spellStart"/>
      <w:r w:rsidRPr="005349DE">
        <w:rPr>
          <w:rFonts w:ascii="Times New Roman" w:eastAsia="Times New Roman" w:hAnsi="Times New Roman" w:cs="Times New Roman"/>
          <w:sz w:val="24"/>
          <w:szCs w:val="24"/>
          <w:lang w:eastAsia="ru-RU"/>
        </w:rPr>
        <w:t>Онтаева</w:t>
      </w:r>
      <w:proofErr w:type="spellEnd"/>
      <w:r w:rsidRPr="005349DE">
        <w:rPr>
          <w:rFonts w:ascii="Times New Roman" w:eastAsia="Times New Roman" w:hAnsi="Times New Roman" w:cs="Times New Roman"/>
          <w:sz w:val="24"/>
          <w:szCs w:val="24"/>
          <w:lang w:eastAsia="ru-RU"/>
        </w:rPr>
        <w:t> З.Х. </w:t>
      </w:r>
    </w:p>
    <w:p w:rsidR="00A25098" w:rsidRPr="005349DE" w:rsidRDefault="00A25098" w:rsidP="00A25098">
      <w:pPr>
        <w:tabs>
          <w:tab w:val="left" w:pos="2548"/>
          <w:tab w:val="left" w:pos="8455"/>
          <w:tab w:val="left" w:pos="11057"/>
        </w:tabs>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5349DE">
        <w:rPr>
          <w:rFonts w:ascii="Times New Roman" w:eastAsia="Times New Roman" w:hAnsi="Times New Roman" w:cs="Times New Roman"/>
          <w:sz w:val="24"/>
          <w:szCs w:val="24"/>
          <w:lang w:eastAsia="ru-RU"/>
        </w:rPr>
        <w:t>На изучение кур</w:t>
      </w:r>
      <w:r w:rsidR="007579DA">
        <w:rPr>
          <w:rFonts w:ascii="Times New Roman" w:eastAsia="Times New Roman" w:hAnsi="Times New Roman" w:cs="Times New Roman"/>
          <w:sz w:val="24"/>
          <w:szCs w:val="24"/>
          <w:lang w:eastAsia="ru-RU"/>
        </w:rPr>
        <w:t>са калмыцкого языка отводится 34 часов из расчета 1 час</w:t>
      </w:r>
      <w:r w:rsidRPr="005349DE">
        <w:rPr>
          <w:rFonts w:ascii="Times New Roman" w:eastAsia="Times New Roman" w:hAnsi="Times New Roman" w:cs="Times New Roman"/>
          <w:sz w:val="24"/>
          <w:szCs w:val="24"/>
          <w:lang w:eastAsia="ru-RU"/>
        </w:rPr>
        <w:t xml:space="preserve"> в неделю</w:t>
      </w:r>
    </w:p>
    <w:p w:rsidR="00A25098" w:rsidRPr="005349DE" w:rsidRDefault="00A25098" w:rsidP="00A25098">
      <w:pPr>
        <w:shd w:val="clear" w:color="auto" w:fill="FFFFFF"/>
        <w:tabs>
          <w:tab w:val="left" w:pos="2548"/>
          <w:tab w:val="left" w:pos="11057"/>
        </w:tabs>
        <w:spacing w:after="0" w:line="240" w:lineRule="auto"/>
        <w:ind w:firstLine="710"/>
        <w:jc w:val="both"/>
        <w:rPr>
          <w:rFonts w:ascii="Times New Roman" w:eastAsia="Times New Roman" w:hAnsi="Times New Roman" w:cs="Times New Roman"/>
          <w:color w:val="000000"/>
          <w:sz w:val="24"/>
          <w:szCs w:val="24"/>
          <w:lang w:eastAsia="ru-RU"/>
        </w:rPr>
      </w:pPr>
      <w:r w:rsidRPr="005349DE">
        <w:rPr>
          <w:rFonts w:ascii="Times New Roman" w:eastAsia="Times New Roman" w:hAnsi="Times New Roman" w:cs="Times New Roman"/>
          <w:color w:val="000000"/>
          <w:sz w:val="24"/>
          <w:szCs w:val="24"/>
          <w:lang w:eastAsia="ru-RU"/>
        </w:rPr>
        <w:t xml:space="preserve"> Рабочая программа ориентирована </w:t>
      </w:r>
      <w:r w:rsidR="00732742">
        <w:rPr>
          <w:rFonts w:ascii="Times New Roman" w:eastAsia="Times New Roman" w:hAnsi="Times New Roman" w:cs="Times New Roman"/>
          <w:color w:val="000000"/>
          <w:sz w:val="24"/>
          <w:szCs w:val="24"/>
          <w:lang w:eastAsia="ru-RU"/>
        </w:rPr>
        <w:t>на учебник: Калмыцкий язык для 9</w:t>
      </w:r>
      <w:r w:rsidRPr="005349DE">
        <w:rPr>
          <w:rFonts w:ascii="Times New Roman" w:eastAsia="Times New Roman" w:hAnsi="Times New Roman" w:cs="Times New Roman"/>
          <w:color w:val="000000"/>
          <w:sz w:val="24"/>
          <w:szCs w:val="24"/>
          <w:lang w:eastAsia="ru-RU"/>
        </w:rPr>
        <w:t xml:space="preserve"> класса общеобразовательных </w:t>
      </w:r>
      <w:proofErr w:type="spellStart"/>
      <w:r w:rsidRPr="005349DE">
        <w:rPr>
          <w:rFonts w:ascii="Times New Roman" w:eastAsia="Times New Roman" w:hAnsi="Times New Roman" w:cs="Times New Roman"/>
          <w:color w:val="000000"/>
          <w:sz w:val="24"/>
          <w:szCs w:val="24"/>
          <w:lang w:eastAsia="ru-RU"/>
        </w:rPr>
        <w:t>учреждений</w:t>
      </w:r>
      <w:proofErr w:type="gramStart"/>
      <w:r w:rsidRPr="005349DE">
        <w:rPr>
          <w:rFonts w:ascii="Times New Roman" w:eastAsia="Times New Roman" w:hAnsi="Times New Roman" w:cs="Times New Roman"/>
          <w:color w:val="000000"/>
          <w:sz w:val="24"/>
          <w:szCs w:val="24"/>
          <w:lang w:eastAsia="ru-RU"/>
        </w:rPr>
        <w:t>,а</w:t>
      </w:r>
      <w:proofErr w:type="gramEnd"/>
      <w:r w:rsidRPr="005349DE">
        <w:rPr>
          <w:rFonts w:ascii="Times New Roman" w:eastAsia="Times New Roman" w:hAnsi="Times New Roman" w:cs="Times New Roman"/>
          <w:color w:val="000000"/>
          <w:sz w:val="24"/>
          <w:szCs w:val="24"/>
          <w:lang w:eastAsia="ru-RU"/>
        </w:rPr>
        <w:t>вторы</w:t>
      </w:r>
      <w:proofErr w:type="spellEnd"/>
      <w:r w:rsidRPr="005349DE">
        <w:rPr>
          <w:rFonts w:ascii="Times New Roman" w:eastAsia="Times New Roman" w:hAnsi="Times New Roman" w:cs="Times New Roman"/>
          <w:color w:val="000000"/>
          <w:sz w:val="24"/>
          <w:szCs w:val="24"/>
          <w:lang w:eastAsia="ru-RU"/>
        </w:rPr>
        <w:t xml:space="preserve">: </w:t>
      </w:r>
      <w:proofErr w:type="spellStart"/>
      <w:r w:rsidRPr="005349DE">
        <w:rPr>
          <w:rFonts w:ascii="Times New Roman" w:eastAsia="Times New Roman" w:hAnsi="Times New Roman" w:cs="Times New Roman"/>
          <w:color w:val="000000"/>
          <w:sz w:val="24"/>
          <w:szCs w:val="24"/>
          <w:lang w:eastAsia="ru-RU"/>
        </w:rPr>
        <w:t>Р.П.Харчевникова</w:t>
      </w:r>
      <w:proofErr w:type="spellEnd"/>
      <w:r w:rsidRPr="005349DE">
        <w:rPr>
          <w:rFonts w:ascii="Times New Roman" w:eastAsia="Times New Roman" w:hAnsi="Times New Roman" w:cs="Times New Roman"/>
          <w:color w:val="000000"/>
          <w:sz w:val="24"/>
          <w:szCs w:val="24"/>
          <w:lang w:eastAsia="ru-RU"/>
        </w:rPr>
        <w:t>,</w:t>
      </w:r>
      <w:r w:rsidR="007579DA">
        <w:rPr>
          <w:rFonts w:ascii="Times New Roman" w:eastAsia="Times New Roman" w:hAnsi="Times New Roman" w:cs="Times New Roman"/>
          <w:color w:val="000000"/>
          <w:sz w:val="24"/>
          <w:szCs w:val="24"/>
          <w:lang w:eastAsia="ru-RU"/>
        </w:rPr>
        <w:t xml:space="preserve"> </w:t>
      </w:r>
      <w:proofErr w:type="spellStart"/>
      <w:r w:rsidRPr="005349DE">
        <w:rPr>
          <w:rFonts w:ascii="Times New Roman" w:eastAsia="Times New Roman" w:hAnsi="Times New Roman" w:cs="Times New Roman"/>
          <w:color w:val="000000"/>
          <w:sz w:val="24"/>
          <w:szCs w:val="24"/>
          <w:lang w:eastAsia="ru-RU"/>
        </w:rPr>
        <w:t>С.Б.Джимбиева</w:t>
      </w:r>
      <w:proofErr w:type="spellEnd"/>
      <w:r w:rsidRPr="005349DE">
        <w:rPr>
          <w:rFonts w:ascii="Times New Roman" w:eastAsia="Times New Roman" w:hAnsi="Times New Roman" w:cs="Times New Roman"/>
          <w:color w:val="000000"/>
          <w:sz w:val="24"/>
          <w:szCs w:val="24"/>
          <w:lang w:eastAsia="ru-RU"/>
        </w:rPr>
        <w:t xml:space="preserve">, З.П. </w:t>
      </w:r>
      <w:proofErr w:type="spellStart"/>
      <w:r w:rsidRPr="005349DE">
        <w:rPr>
          <w:rFonts w:ascii="Times New Roman" w:eastAsia="Times New Roman" w:hAnsi="Times New Roman" w:cs="Times New Roman"/>
          <w:color w:val="000000"/>
          <w:sz w:val="24"/>
          <w:szCs w:val="24"/>
          <w:lang w:eastAsia="ru-RU"/>
        </w:rPr>
        <w:t>Убушиева</w:t>
      </w:r>
      <w:proofErr w:type="spellEnd"/>
      <w:r w:rsidRPr="005349DE">
        <w:rPr>
          <w:rFonts w:ascii="Times New Roman" w:eastAsia="Times New Roman" w:hAnsi="Times New Roman" w:cs="Times New Roman"/>
          <w:color w:val="000000"/>
          <w:sz w:val="24"/>
          <w:szCs w:val="24"/>
          <w:lang w:eastAsia="ru-RU"/>
        </w:rPr>
        <w:t>.</w:t>
      </w:r>
      <w:r w:rsidR="007579DA">
        <w:rPr>
          <w:rFonts w:ascii="Times New Roman" w:eastAsia="Times New Roman" w:hAnsi="Times New Roman" w:cs="Times New Roman"/>
          <w:color w:val="000000"/>
          <w:sz w:val="24"/>
          <w:szCs w:val="24"/>
          <w:lang w:eastAsia="ru-RU"/>
        </w:rPr>
        <w:t xml:space="preserve"> </w:t>
      </w:r>
      <w:r w:rsidRPr="005349DE">
        <w:rPr>
          <w:rFonts w:ascii="Times New Roman" w:eastAsia="Times New Roman" w:hAnsi="Times New Roman" w:cs="Times New Roman"/>
          <w:color w:val="000000"/>
          <w:sz w:val="24"/>
          <w:szCs w:val="24"/>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родного языка, которые определены Федеральным государственным стандартом общего образования.</w:t>
      </w:r>
    </w:p>
    <w:p w:rsidR="00A25098" w:rsidRPr="005349DE" w:rsidRDefault="00A25098" w:rsidP="00A25098">
      <w:pPr>
        <w:spacing w:after="0" w:line="240" w:lineRule="auto"/>
        <w:jc w:val="center"/>
        <w:textAlignment w:val="baseline"/>
        <w:rPr>
          <w:rFonts w:ascii="Times New Roman" w:eastAsia="Times New Roman" w:hAnsi="Times New Roman" w:cs="Times New Roman"/>
          <w:sz w:val="24"/>
          <w:szCs w:val="24"/>
          <w:lang w:eastAsia="ru-RU"/>
        </w:rPr>
      </w:pPr>
      <w:r w:rsidRPr="005349DE">
        <w:rPr>
          <w:rFonts w:ascii="Times New Roman" w:eastAsia="Times New Roman" w:hAnsi="Times New Roman" w:cs="Times New Roman"/>
          <w:b/>
          <w:bCs/>
          <w:sz w:val="24"/>
          <w:szCs w:val="24"/>
          <w:u w:val="single"/>
          <w:lang w:eastAsia="ru-RU"/>
        </w:rPr>
        <w:t>Цели и задачи учебного курса</w:t>
      </w:r>
      <w:r w:rsidRPr="005349DE">
        <w:rPr>
          <w:rFonts w:ascii="Times New Roman" w:eastAsia="Times New Roman" w:hAnsi="Times New Roman" w:cs="Times New Roman"/>
          <w:sz w:val="24"/>
          <w:szCs w:val="24"/>
          <w:lang w:eastAsia="ru-RU"/>
        </w:rPr>
        <w:t> </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t>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устному собеседованию, сжатому изложению, сочинению-рассуждению на лингвистическую тему, комплексному анализу текста, тестированию.</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rsidR="00A25098" w:rsidRPr="005349DE" w:rsidRDefault="00A25098" w:rsidP="00A25098">
      <w:pPr>
        <w:pStyle w:val="c35"/>
        <w:shd w:val="clear" w:color="auto" w:fill="FFFFFF"/>
        <w:spacing w:before="0" w:beforeAutospacing="0" w:after="0" w:afterAutospacing="0"/>
        <w:ind w:firstLine="708"/>
        <w:jc w:val="both"/>
        <w:rPr>
          <w:color w:val="000000"/>
        </w:rPr>
      </w:pPr>
      <w:r w:rsidRPr="005349DE">
        <w:rPr>
          <w:rStyle w:val="c2"/>
          <w:color w:val="000000"/>
        </w:rPr>
        <w:t>Планирование ориентировано на требования итоговой аттестации в новой форме (ОГЭ).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 Методические приёмы: поэтапное разъяснение заданий, последовательное выполнение заданий, повторение обучающимся инструкции к выполнению задания, подготовка к смене деятельности, предоставление дополнительного времени для выполнения задания, использование индивидуальной шкалы оценок и т.д.</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t>Формы работы по калмыцкому языку в 9 классе: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1) различные типы уроков:</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уроки изучения нового материала;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урок закрепления и развития знаний, умений, навыков;</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уроки повторения;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комбинированный урок;</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урок проверки знаний;</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2) внеклассные мероприятия: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викторины;</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лингвистическая игра.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3</w:t>
      </w:r>
      <w:r w:rsidR="00732742">
        <w:rPr>
          <w:rStyle w:val="c2"/>
          <w:color w:val="000000"/>
        </w:rPr>
        <w:t>) консультации</w:t>
      </w:r>
      <w:r w:rsidRPr="005349DE">
        <w:rPr>
          <w:rStyle w:val="c2"/>
          <w:color w:val="000000"/>
        </w:rPr>
        <w:t>;</w:t>
      </w:r>
    </w:p>
    <w:p w:rsidR="00A25098" w:rsidRPr="005349DE" w:rsidRDefault="00732742" w:rsidP="00A25098">
      <w:pPr>
        <w:pStyle w:val="c26"/>
        <w:shd w:val="clear" w:color="auto" w:fill="FFFFFF"/>
        <w:spacing w:before="0" w:beforeAutospacing="0" w:after="0" w:afterAutospacing="0"/>
        <w:jc w:val="both"/>
        <w:rPr>
          <w:color w:val="000000"/>
        </w:rPr>
      </w:pPr>
      <w:r>
        <w:rPr>
          <w:rStyle w:val="c2"/>
          <w:color w:val="000000"/>
        </w:rPr>
        <w:t>4) олимпиада</w:t>
      </w:r>
      <w:proofErr w:type="gramStart"/>
      <w:r>
        <w:rPr>
          <w:rStyle w:val="c2"/>
          <w:color w:val="000000"/>
        </w:rPr>
        <w:t xml:space="preserve"> </w:t>
      </w:r>
      <w:r w:rsidR="00A25098" w:rsidRPr="005349DE">
        <w:rPr>
          <w:rStyle w:val="c2"/>
          <w:color w:val="000000"/>
        </w:rPr>
        <w:t>.</w:t>
      </w:r>
      <w:proofErr w:type="gramEnd"/>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lastRenderedPageBreak/>
        <w:t>Все перечисленные формы работы проводятся в 1 учебную смену по расписанию уроков и по плану.</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t>Формы контроля: диктанты, тес</w:t>
      </w:r>
      <w:r w:rsidR="00624262">
        <w:rPr>
          <w:rStyle w:val="c2"/>
          <w:color w:val="000000"/>
        </w:rPr>
        <w:t>тирование, сочинения, мониторинги.</w:t>
      </w:r>
    </w:p>
    <w:p w:rsidR="00A25098" w:rsidRPr="005349DE" w:rsidRDefault="00732742" w:rsidP="00A25098">
      <w:pPr>
        <w:pStyle w:val="c26"/>
        <w:shd w:val="clear" w:color="auto" w:fill="FFFFFF"/>
        <w:spacing w:before="0" w:beforeAutospacing="0" w:after="0" w:afterAutospacing="0"/>
        <w:ind w:firstLine="708"/>
        <w:jc w:val="both"/>
        <w:rPr>
          <w:rStyle w:val="c2"/>
          <w:color w:val="000000"/>
        </w:rPr>
      </w:pPr>
      <w:r>
        <w:rPr>
          <w:rStyle w:val="c3"/>
          <w:color w:val="000000"/>
        </w:rPr>
        <w:t>Обучение калмыцкому</w:t>
      </w:r>
      <w:r w:rsidR="00A25098" w:rsidRPr="005349DE">
        <w:rPr>
          <w:rStyle w:val="c3"/>
          <w:color w:val="000000"/>
        </w:rPr>
        <w:t xml:space="preserve"> языку в школе рассматривается современной методикой не просто как процесс овладения определенной суммой знаний о родном языке и системой соответствующих умений и навыков, а как процесс речевого, речемыслительного, духовного </w:t>
      </w:r>
      <w:r w:rsidR="00A25098" w:rsidRPr="005349DE">
        <w:rPr>
          <w:rStyle w:val="c18"/>
          <w:b/>
          <w:bCs/>
          <w:color w:val="000000"/>
        </w:rPr>
        <w:t>развития</w:t>
      </w:r>
      <w:r w:rsidR="00A25098" w:rsidRPr="005349DE">
        <w:rPr>
          <w:rStyle w:val="c2"/>
          <w:color w:val="000000"/>
        </w:rPr>
        <w:t> школьника.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xml:space="preserve">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работы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w:t>
      </w:r>
    </w:p>
    <w:p w:rsidR="00A25098" w:rsidRPr="005349DE" w:rsidRDefault="00A25098" w:rsidP="00A25098">
      <w:pPr>
        <w:pStyle w:val="c11"/>
        <w:shd w:val="clear" w:color="auto" w:fill="FFFFFF"/>
        <w:spacing w:before="0" w:beforeAutospacing="0" w:after="0" w:afterAutospacing="0"/>
        <w:jc w:val="center"/>
        <w:rPr>
          <w:color w:val="000000"/>
        </w:rPr>
      </w:pPr>
      <w:r w:rsidRPr="005349DE">
        <w:rPr>
          <w:rStyle w:val="c18"/>
          <w:b/>
          <w:bCs/>
          <w:color w:val="000000"/>
        </w:rPr>
        <w:t>Планируемые результаты изучения предмета</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18"/>
          <w:b/>
          <w:bCs/>
          <w:color w:val="000000"/>
        </w:rPr>
        <w:t>Личностные результаты</w:t>
      </w:r>
      <w:r w:rsidRPr="005349DE">
        <w:rPr>
          <w:rStyle w:val="c2"/>
          <w:color w:val="000000"/>
        </w:rPr>
        <w:t>:</w:t>
      </w:r>
    </w:p>
    <w:p w:rsidR="00A25098" w:rsidRPr="005349DE" w:rsidRDefault="00732742" w:rsidP="00A25098">
      <w:pPr>
        <w:pStyle w:val="c26"/>
        <w:shd w:val="clear" w:color="auto" w:fill="FFFFFF"/>
        <w:spacing w:before="0" w:beforeAutospacing="0" w:after="0" w:afterAutospacing="0"/>
        <w:jc w:val="both"/>
        <w:rPr>
          <w:color w:val="000000"/>
        </w:rPr>
      </w:pPr>
      <w:r>
        <w:rPr>
          <w:rStyle w:val="c2"/>
          <w:color w:val="000000"/>
        </w:rPr>
        <w:t>1) понимание родн</w:t>
      </w:r>
      <w:r w:rsidR="00A25098" w:rsidRPr="005349DE">
        <w:rPr>
          <w:rStyle w:val="c2"/>
          <w:color w:val="000000"/>
        </w:rPr>
        <w:t>ого языка как одной из основных национально-культурных ценностей своего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2) осозн</w:t>
      </w:r>
      <w:r w:rsidR="00732742">
        <w:rPr>
          <w:rStyle w:val="c2"/>
          <w:color w:val="000000"/>
        </w:rPr>
        <w:t>ание эстетической ценности родн</w:t>
      </w:r>
      <w:r w:rsidRPr="005349DE">
        <w:rPr>
          <w:rStyle w:val="c2"/>
          <w:color w:val="000000"/>
        </w:rPr>
        <w:t xml:space="preserve">ого языка; уважительное отношение </w:t>
      </w:r>
      <w:r w:rsidR="00732742">
        <w:rPr>
          <w:rStyle w:val="c2"/>
          <w:color w:val="000000"/>
        </w:rPr>
        <w:t xml:space="preserve">к </w:t>
      </w:r>
      <w:r w:rsidRPr="005349DE">
        <w:rPr>
          <w:rStyle w:val="c2"/>
          <w:color w:val="000000"/>
        </w:rPr>
        <w:t xml:space="preserve">родному языку, </w:t>
      </w:r>
      <w:r w:rsidR="00732742">
        <w:rPr>
          <w:rStyle w:val="c2"/>
          <w:color w:val="000000"/>
        </w:rPr>
        <w:t>гордость за него; потребность со</w:t>
      </w:r>
      <w:r w:rsidRPr="005349DE">
        <w:rPr>
          <w:rStyle w:val="c2"/>
          <w:color w:val="000000"/>
        </w:rPr>
        <w:t>хранить чистоту родного языка как явления национальной культуры; стремление к речевому самосовершенствованию;</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3) достаточный объем словарного запаса и усвоенных грамматических средств языка для свободного выражения мыслей и чувств в процессе речевого общения; способность к самооценке на основе наблюдения за собственной речью.</w:t>
      </w:r>
    </w:p>
    <w:p w:rsidR="00A25098" w:rsidRPr="005349DE" w:rsidRDefault="00A25098" w:rsidP="00A25098">
      <w:pPr>
        <w:pStyle w:val="c26"/>
        <w:shd w:val="clear" w:color="auto" w:fill="FFFFFF"/>
        <w:spacing w:before="0" w:beforeAutospacing="0" w:after="0" w:afterAutospacing="0"/>
        <w:ind w:firstLine="708"/>
        <w:jc w:val="both"/>
        <w:rPr>
          <w:color w:val="000000"/>
        </w:rPr>
      </w:pPr>
      <w:proofErr w:type="spellStart"/>
      <w:r w:rsidRPr="005349DE">
        <w:rPr>
          <w:rStyle w:val="c18"/>
          <w:b/>
          <w:bCs/>
          <w:color w:val="000000"/>
        </w:rPr>
        <w:t>Метапредметные</w:t>
      </w:r>
      <w:proofErr w:type="spellEnd"/>
      <w:r w:rsidRPr="005349DE">
        <w:rPr>
          <w:rStyle w:val="c18"/>
          <w:b/>
          <w:bCs/>
          <w:color w:val="000000"/>
        </w:rPr>
        <w:t xml:space="preserve"> результаты</w:t>
      </w:r>
      <w:r w:rsidRPr="005349DE">
        <w:rPr>
          <w:rStyle w:val="c2"/>
          <w:color w:val="000000"/>
        </w:rPr>
        <w:t>:</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1) владение всеми видами речевой деятельности: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адекватное понимание информации устного и письменного сообщения;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владение разными видами чтения;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xml:space="preserve">-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5349DE">
        <w:rPr>
          <w:rStyle w:val="c2"/>
          <w:color w:val="000000"/>
        </w:rPr>
        <w:t>аудирования</w:t>
      </w:r>
      <w:proofErr w:type="spellEnd"/>
      <w:r w:rsidRPr="005349DE">
        <w:rPr>
          <w:rStyle w:val="c2"/>
          <w:color w:val="000000"/>
        </w:rPr>
        <w:t>, в том числе и с помощью технических средств и информационных технологий;</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способность свободно, правильно излагать свои мысли в устной и письменной форме;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умение выступать перед аудиторией сверстников с небольшими сообщениями, докладом;</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5349DE">
        <w:rPr>
          <w:rStyle w:val="c2"/>
          <w:color w:val="000000"/>
        </w:rPr>
        <w:t>межпредметном</w:t>
      </w:r>
      <w:proofErr w:type="spellEnd"/>
      <w:r w:rsidRPr="005349DE">
        <w:rPr>
          <w:rStyle w:val="c2"/>
          <w:color w:val="000000"/>
        </w:rPr>
        <w:t xml:space="preserve"> уровне (на уроках иностранного языка, литературы и др.);</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18"/>
          <w:b/>
          <w:bCs/>
          <w:color w:val="000000"/>
        </w:rPr>
        <w:t>Предметные результаты:</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0"/>
          <w:b/>
          <w:bCs/>
          <w:i/>
          <w:iCs/>
          <w:color w:val="000000"/>
        </w:rPr>
        <w:t>Учащиеся должны знать:</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основные сведения о языке, изученные в 5—9 классах;</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изученные языковедческие понятия, разделы языкознания;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основные единицы языка, их признаки;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lastRenderedPageBreak/>
        <w:t>- смысл понятий: речь устная и письменная, монолог и диалог, сфера и ситуация речевого общения;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признаки текста; способы и средства связи предложений и смысловых частей текста;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признаки и жанровые особенности изученных стилей речи;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функционально-смысловые типы речи, их признаки;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основные нормы  литературного языка (орфоэпические, лексические, гр</w:t>
      </w:r>
      <w:r w:rsidR="00732742">
        <w:rPr>
          <w:rStyle w:val="c2"/>
          <w:color w:val="000000"/>
        </w:rPr>
        <w:t>амматические, п</w:t>
      </w:r>
      <w:r w:rsidRPr="005349DE">
        <w:rPr>
          <w:rStyle w:val="c2"/>
          <w:color w:val="000000"/>
        </w:rPr>
        <w:t>унктуационные), изученные в 5—9 классах; нормы речевого этикета.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0"/>
          <w:b/>
          <w:bCs/>
          <w:i/>
          <w:iCs/>
          <w:color w:val="000000"/>
        </w:rPr>
        <w:t>Учащиеся должны уметь:</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различать изученные стили речи;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определять тему, основную мысль текста, функционально-смысловой тип и стиль речи; анализировать структуру и языковые особенности текста;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опознавать языковые единицы, проводить различные виды их анализа;</w:t>
      </w:r>
    </w:p>
    <w:p w:rsidR="00A25098" w:rsidRPr="005349DE" w:rsidRDefault="00A25098" w:rsidP="00A25098">
      <w:pPr>
        <w:pStyle w:val="c26"/>
        <w:shd w:val="clear" w:color="auto" w:fill="FFFFFF"/>
        <w:spacing w:before="0" w:beforeAutospacing="0" w:after="0" w:afterAutospacing="0"/>
        <w:jc w:val="both"/>
        <w:rPr>
          <w:color w:val="000000"/>
        </w:rPr>
      </w:pPr>
      <w:proofErr w:type="spellStart"/>
      <w:r w:rsidRPr="005349DE">
        <w:rPr>
          <w:rStyle w:val="c3"/>
          <w:i/>
          <w:iCs/>
          <w:color w:val="000000"/>
        </w:rPr>
        <w:t>аудирование</w:t>
      </w:r>
      <w:proofErr w:type="spellEnd"/>
      <w:r w:rsidRPr="005349DE">
        <w:rPr>
          <w:rStyle w:val="c3"/>
          <w:i/>
          <w:iCs/>
          <w:color w:val="000000"/>
        </w:rPr>
        <w:t xml:space="preserve"> и чтение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адекватно воспринимать информацию устного и письменного сообщения;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владеть разными видами чтения (изучающее, ознакомительное, просмотровое);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извлекать информацию из различных источников; пользоваться лингвистическими словарями, справочной литературой;</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3"/>
          <w:i/>
          <w:iCs/>
          <w:color w:val="000000"/>
        </w:rPr>
        <w:t>говорение и письмо</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воспроизводить текст с заданной степенью свернутости;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создавать тексты изученных стилей и жанров;</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соблюдать в практике речевого общения основ</w:t>
      </w:r>
      <w:r w:rsidR="00732742">
        <w:rPr>
          <w:rStyle w:val="c2"/>
          <w:color w:val="000000"/>
        </w:rPr>
        <w:t xml:space="preserve">ные нормы </w:t>
      </w:r>
      <w:r w:rsidRPr="005349DE">
        <w:rPr>
          <w:rStyle w:val="c2"/>
          <w:color w:val="000000"/>
        </w:rPr>
        <w:t xml:space="preserve"> языка;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соблюдать в практике письма основные правила орфографии и пунктуации;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соблюдать нормы  речевого этикета;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0"/>
          <w:b/>
          <w:bCs/>
          <w:i/>
          <w:iCs/>
          <w:color w:val="000000"/>
        </w:rPr>
        <w:t>Учащиеся должны использовать приобретенные знания и умения в практической деятельности и повседневной жизни для: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развития речевой культуры, бережного и сознательного отношения к родному языку;</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удовлетворения коммуникативных потребностей в учебных, бытовых, социально-культурных ситуациях общения;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увеличения словарного запаса; расширения круга используемых грамматических средств; развития способности к самооценке;</w:t>
      </w:r>
    </w:p>
    <w:p w:rsidR="00732742" w:rsidRDefault="00A25098" w:rsidP="00732742">
      <w:pPr>
        <w:pStyle w:val="c26"/>
        <w:shd w:val="clear" w:color="auto" w:fill="FFFFFF"/>
        <w:spacing w:before="0" w:beforeAutospacing="0" w:after="0" w:afterAutospacing="0"/>
        <w:jc w:val="both"/>
        <w:rPr>
          <w:rStyle w:val="c2"/>
          <w:color w:val="000000"/>
        </w:rPr>
      </w:pPr>
      <w:r w:rsidRPr="005349DE">
        <w:rPr>
          <w:rStyle w:val="c2"/>
          <w:color w:val="000000"/>
        </w:rPr>
        <w:t>- получения знаний по другим учебным предметам.</w:t>
      </w: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1D2C67" w:rsidRDefault="001D2C67" w:rsidP="00732742">
      <w:pPr>
        <w:pStyle w:val="c26"/>
        <w:shd w:val="clear" w:color="auto" w:fill="FFFFFF"/>
        <w:spacing w:before="0" w:beforeAutospacing="0" w:after="0" w:afterAutospacing="0"/>
        <w:jc w:val="both"/>
        <w:rPr>
          <w:b/>
          <w:sz w:val="28"/>
          <w:szCs w:val="28"/>
        </w:rPr>
      </w:pPr>
    </w:p>
    <w:p w:rsidR="001D2C67" w:rsidRDefault="001D2C67" w:rsidP="00732742">
      <w:pPr>
        <w:pStyle w:val="c26"/>
        <w:shd w:val="clear" w:color="auto" w:fill="FFFFFF"/>
        <w:spacing w:before="0" w:beforeAutospacing="0" w:after="0" w:afterAutospacing="0"/>
        <w:jc w:val="both"/>
        <w:rPr>
          <w:b/>
          <w:sz w:val="28"/>
          <w:szCs w:val="28"/>
        </w:rPr>
      </w:pPr>
    </w:p>
    <w:p w:rsidR="007057EF" w:rsidRPr="00732742" w:rsidRDefault="00732742" w:rsidP="00732742">
      <w:pPr>
        <w:pStyle w:val="c26"/>
        <w:shd w:val="clear" w:color="auto" w:fill="FFFFFF"/>
        <w:spacing w:before="0" w:beforeAutospacing="0" w:after="0" w:afterAutospacing="0"/>
        <w:jc w:val="center"/>
        <w:rPr>
          <w:color w:val="000000"/>
        </w:rPr>
      </w:pPr>
      <w:r>
        <w:rPr>
          <w:b/>
          <w:sz w:val="28"/>
          <w:szCs w:val="28"/>
        </w:rPr>
        <w:t>УМК</w:t>
      </w:r>
    </w:p>
    <w:p w:rsidR="00732742" w:rsidRPr="0098775A" w:rsidRDefault="00732742" w:rsidP="00732742">
      <w:pPr>
        <w:shd w:val="clear" w:color="auto" w:fill="FFFFFF"/>
        <w:spacing w:after="12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Учебник для 8-9</w:t>
      </w:r>
      <w:r w:rsidRPr="0098775A">
        <w:rPr>
          <w:rFonts w:ascii="Times New Roman" w:eastAsia="Times New Roman" w:hAnsi="Times New Roman" w:cs="Times New Roman"/>
          <w:color w:val="000000"/>
          <w:sz w:val="24"/>
          <w:szCs w:val="24"/>
          <w:lang w:eastAsia="ru-RU"/>
        </w:rPr>
        <w:t xml:space="preserve"> «Калмыцкий язык»  </w:t>
      </w:r>
      <w:proofErr w:type="gramStart"/>
      <w:r w:rsidRPr="0098775A">
        <w:rPr>
          <w:rFonts w:ascii="Times New Roman" w:eastAsia="Times New Roman" w:hAnsi="Times New Roman" w:cs="Times New Roman"/>
          <w:color w:val="000000"/>
          <w:sz w:val="24"/>
          <w:szCs w:val="24"/>
          <w:lang w:eastAsia="ru-RU"/>
        </w:rPr>
        <w:t>-</w:t>
      </w:r>
      <w:proofErr w:type="spellStart"/>
      <w:r w:rsidRPr="0098775A">
        <w:rPr>
          <w:rFonts w:ascii="Times New Roman" w:eastAsia="Times New Roman" w:hAnsi="Times New Roman" w:cs="Times New Roman"/>
          <w:color w:val="000000"/>
          <w:sz w:val="24"/>
          <w:szCs w:val="24"/>
          <w:lang w:eastAsia="ru-RU"/>
        </w:rPr>
        <w:t>а</w:t>
      </w:r>
      <w:proofErr w:type="gramEnd"/>
      <w:r w:rsidRPr="0098775A">
        <w:rPr>
          <w:rFonts w:ascii="Times New Roman" w:eastAsia="Times New Roman" w:hAnsi="Times New Roman" w:cs="Times New Roman"/>
          <w:color w:val="000000"/>
          <w:sz w:val="24"/>
          <w:szCs w:val="24"/>
          <w:lang w:eastAsia="ru-RU"/>
        </w:rPr>
        <w:t>вт</w:t>
      </w:r>
      <w:r>
        <w:rPr>
          <w:rFonts w:ascii="Times New Roman" w:eastAsia="Times New Roman" w:hAnsi="Times New Roman" w:cs="Times New Roman"/>
          <w:color w:val="000000"/>
          <w:sz w:val="24"/>
          <w:szCs w:val="24"/>
          <w:lang w:eastAsia="ru-RU"/>
        </w:rPr>
        <w:t>ор:Харчевникова</w:t>
      </w:r>
      <w:proofErr w:type="spellEnd"/>
      <w:r>
        <w:rPr>
          <w:rFonts w:ascii="Times New Roman" w:eastAsia="Times New Roman" w:hAnsi="Times New Roman" w:cs="Times New Roman"/>
          <w:color w:val="000000"/>
          <w:sz w:val="24"/>
          <w:szCs w:val="24"/>
          <w:lang w:eastAsia="ru-RU"/>
        </w:rPr>
        <w:t xml:space="preserve"> Р.П. </w:t>
      </w:r>
      <w:proofErr w:type="spellStart"/>
      <w:r>
        <w:rPr>
          <w:rFonts w:ascii="Times New Roman" w:eastAsia="Times New Roman" w:hAnsi="Times New Roman" w:cs="Times New Roman"/>
          <w:color w:val="000000"/>
          <w:sz w:val="24"/>
          <w:szCs w:val="24"/>
          <w:lang w:eastAsia="ru-RU"/>
        </w:rPr>
        <w:t>Джимбиева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С.Б.,УбушиеваЗ.П.;Издательский</w:t>
      </w:r>
      <w:proofErr w:type="spellEnd"/>
      <w:r>
        <w:rPr>
          <w:rFonts w:ascii="Times New Roman" w:eastAsia="Times New Roman" w:hAnsi="Times New Roman" w:cs="Times New Roman"/>
          <w:color w:val="000000"/>
          <w:sz w:val="24"/>
          <w:szCs w:val="24"/>
          <w:lang w:eastAsia="ru-RU"/>
        </w:rPr>
        <w:t xml:space="preserve"> дом «</w:t>
      </w:r>
      <w:proofErr w:type="spellStart"/>
      <w:r>
        <w:rPr>
          <w:rFonts w:ascii="Times New Roman" w:eastAsia="Times New Roman" w:hAnsi="Times New Roman" w:cs="Times New Roman"/>
          <w:color w:val="000000"/>
          <w:sz w:val="24"/>
          <w:szCs w:val="24"/>
          <w:lang w:eastAsia="ru-RU"/>
        </w:rPr>
        <w:t>Герел</w:t>
      </w:r>
      <w:proofErr w:type="spellEnd"/>
      <w:r>
        <w:rPr>
          <w:rFonts w:ascii="Times New Roman" w:eastAsia="Times New Roman" w:hAnsi="Times New Roman" w:cs="Times New Roman"/>
          <w:color w:val="000000"/>
          <w:sz w:val="24"/>
          <w:szCs w:val="24"/>
          <w:lang w:eastAsia="ru-RU"/>
        </w:rPr>
        <w:t xml:space="preserve">» , </w:t>
      </w:r>
      <w:r w:rsidRPr="0098775A">
        <w:rPr>
          <w:rFonts w:ascii="Times New Roman" w:eastAsia="Times New Roman" w:hAnsi="Times New Roman" w:cs="Times New Roman"/>
          <w:color w:val="000000"/>
          <w:sz w:val="24"/>
          <w:szCs w:val="24"/>
          <w:lang w:eastAsia="ru-RU"/>
        </w:rPr>
        <w:t>Элиста, 2012 год.</w:t>
      </w:r>
    </w:p>
    <w:p w:rsidR="00732742" w:rsidRPr="00AE2FC6" w:rsidRDefault="00732742" w:rsidP="00732742">
      <w:pPr>
        <w:shd w:val="clear" w:color="auto" w:fill="FFFFFF"/>
        <w:spacing w:after="125" w:line="240" w:lineRule="auto"/>
        <w:rPr>
          <w:rFonts w:ascii="Times New Roman" w:eastAsia="Times New Roman" w:hAnsi="Times New Roman" w:cs="Times New Roman"/>
          <w:color w:val="000000"/>
          <w:sz w:val="24"/>
          <w:szCs w:val="24"/>
          <w:lang w:eastAsia="ru-RU"/>
        </w:rPr>
      </w:pPr>
      <w:r w:rsidRPr="0098775A">
        <w:rPr>
          <w:rFonts w:ascii="Times New Roman" w:eastAsia="Times New Roman" w:hAnsi="Times New Roman" w:cs="Times New Roman"/>
          <w:color w:val="000000"/>
          <w:sz w:val="24"/>
          <w:szCs w:val="24"/>
          <w:lang w:eastAsia="ru-RU"/>
        </w:rPr>
        <w:t xml:space="preserve">2.Б. М. </w:t>
      </w:r>
      <w:proofErr w:type="spellStart"/>
      <w:r w:rsidRPr="0098775A">
        <w:rPr>
          <w:rFonts w:ascii="Times New Roman" w:eastAsia="Times New Roman" w:hAnsi="Times New Roman" w:cs="Times New Roman"/>
          <w:color w:val="000000"/>
          <w:sz w:val="24"/>
          <w:szCs w:val="24"/>
          <w:lang w:eastAsia="ru-RU"/>
        </w:rPr>
        <w:t>Муниев</w:t>
      </w:r>
      <w:proofErr w:type="spellEnd"/>
      <w:r w:rsidRPr="0098775A">
        <w:rPr>
          <w:rFonts w:ascii="Times New Roman" w:eastAsia="Times New Roman" w:hAnsi="Times New Roman" w:cs="Times New Roman"/>
          <w:color w:val="000000"/>
          <w:sz w:val="24"/>
          <w:szCs w:val="24"/>
          <w:lang w:eastAsia="ru-RU"/>
        </w:rPr>
        <w:t>. «</w:t>
      </w:r>
      <w:proofErr w:type="spellStart"/>
      <w:r w:rsidRPr="0098775A">
        <w:rPr>
          <w:rFonts w:ascii="Times New Roman" w:eastAsia="Times New Roman" w:hAnsi="Times New Roman" w:cs="Times New Roman"/>
          <w:color w:val="000000"/>
          <w:sz w:val="24"/>
          <w:szCs w:val="24"/>
          <w:lang w:eastAsia="ru-RU"/>
        </w:rPr>
        <w:t>Хальмг</w:t>
      </w:r>
      <w:proofErr w:type="spellEnd"/>
      <w:r w:rsidRPr="0098775A">
        <w:rPr>
          <w:rFonts w:ascii="Times New Roman" w:eastAsia="Times New Roman" w:hAnsi="Times New Roman" w:cs="Times New Roman"/>
          <w:color w:val="000000"/>
          <w:sz w:val="24"/>
          <w:szCs w:val="24"/>
          <w:lang w:eastAsia="ru-RU"/>
        </w:rPr>
        <w:t xml:space="preserve"> – </w:t>
      </w:r>
      <w:proofErr w:type="spellStart"/>
      <w:r w:rsidRPr="0098775A">
        <w:rPr>
          <w:rFonts w:ascii="Times New Roman" w:eastAsia="Times New Roman" w:hAnsi="Times New Roman" w:cs="Times New Roman"/>
          <w:color w:val="000000"/>
          <w:sz w:val="24"/>
          <w:szCs w:val="24"/>
          <w:lang w:eastAsia="ru-RU"/>
        </w:rPr>
        <w:t>орс</w:t>
      </w:r>
      <w:proofErr w:type="spellEnd"/>
      <w:r w:rsidRPr="0098775A">
        <w:rPr>
          <w:rFonts w:ascii="Times New Roman" w:eastAsia="Times New Roman" w:hAnsi="Times New Roman" w:cs="Times New Roman"/>
          <w:color w:val="000000"/>
          <w:sz w:val="24"/>
          <w:szCs w:val="24"/>
          <w:lang w:eastAsia="ru-RU"/>
        </w:rPr>
        <w:t xml:space="preserve"> толь», издательство «Русский язык», 1997.</w:t>
      </w:r>
      <w:r w:rsidRPr="0098775A">
        <w:rPr>
          <w:rFonts w:ascii="Times New Roman" w:eastAsia="Times New Roman" w:hAnsi="Times New Roman" w:cs="Times New Roman"/>
          <w:color w:val="000000"/>
          <w:sz w:val="24"/>
          <w:szCs w:val="24"/>
          <w:lang w:eastAsia="ru-RU"/>
        </w:rPr>
        <w:br/>
      </w:r>
      <w:r w:rsidRPr="0098775A">
        <w:rPr>
          <w:rFonts w:ascii="Times New Roman" w:hAnsi="Times New Roman" w:cs="Times New Roman"/>
          <w:sz w:val="24"/>
          <w:szCs w:val="24"/>
        </w:rPr>
        <w:t xml:space="preserve">3.Р.П.Харчевникова, </w:t>
      </w:r>
      <w:proofErr w:type="spellStart"/>
      <w:r w:rsidRPr="0098775A">
        <w:rPr>
          <w:rFonts w:ascii="Times New Roman" w:hAnsi="Times New Roman" w:cs="Times New Roman"/>
          <w:sz w:val="24"/>
          <w:szCs w:val="24"/>
        </w:rPr>
        <w:t>Е.А.Джинцанова</w:t>
      </w:r>
      <w:proofErr w:type="spellEnd"/>
      <w:r w:rsidRPr="0098775A">
        <w:rPr>
          <w:rFonts w:ascii="Times New Roman" w:hAnsi="Times New Roman" w:cs="Times New Roman"/>
          <w:sz w:val="24"/>
          <w:szCs w:val="24"/>
        </w:rPr>
        <w:t xml:space="preserve">, </w:t>
      </w:r>
      <w:proofErr w:type="spellStart"/>
      <w:r w:rsidRPr="0098775A">
        <w:rPr>
          <w:rFonts w:ascii="Times New Roman" w:hAnsi="Times New Roman" w:cs="Times New Roman"/>
          <w:sz w:val="24"/>
          <w:szCs w:val="24"/>
        </w:rPr>
        <w:t>А.С.Ченкалиева</w:t>
      </w:r>
      <w:proofErr w:type="spellEnd"/>
      <w:r w:rsidRPr="0098775A">
        <w:rPr>
          <w:rFonts w:ascii="Times New Roman" w:hAnsi="Times New Roman" w:cs="Times New Roman"/>
          <w:sz w:val="24"/>
          <w:szCs w:val="24"/>
        </w:rPr>
        <w:t xml:space="preserve"> «Программа по калмыцкому языку для 5-11 классов общеобразовательных школ», Элиста: АУ РК « Издательский Дом «</w:t>
      </w:r>
      <w:proofErr w:type="spellStart"/>
      <w:r w:rsidRPr="0098775A">
        <w:rPr>
          <w:rFonts w:ascii="Times New Roman" w:hAnsi="Times New Roman" w:cs="Times New Roman"/>
          <w:sz w:val="24"/>
          <w:szCs w:val="24"/>
        </w:rPr>
        <w:t>Герел</w:t>
      </w:r>
      <w:proofErr w:type="spellEnd"/>
      <w:r w:rsidRPr="0098775A">
        <w:rPr>
          <w:rFonts w:ascii="Times New Roman" w:hAnsi="Times New Roman" w:cs="Times New Roman"/>
          <w:sz w:val="24"/>
          <w:szCs w:val="24"/>
        </w:rPr>
        <w:t xml:space="preserve">»», 2008 г.  </w:t>
      </w:r>
    </w:p>
    <w:p w:rsidR="00732742" w:rsidRPr="0098775A" w:rsidRDefault="00732742" w:rsidP="00732742">
      <w:pPr>
        <w:shd w:val="clear" w:color="auto" w:fill="FFFFFF"/>
        <w:spacing w:after="125" w:line="240" w:lineRule="auto"/>
        <w:rPr>
          <w:rFonts w:ascii="Times New Roman" w:hAnsi="Times New Roman" w:cs="Times New Roman"/>
          <w:sz w:val="24"/>
          <w:szCs w:val="24"/>
        </w:rPr>
      </w:pPr>
      <w:r w:rsidRPr="0098775A">
        <w:rPr>
          <w:rFonts w:ascii="Times New Roman" w:hAnsi="Times New Roman" w:cs="Times New Roman"/>
          <w:sz w:val="24"/>
          <w:szCs w:val="24"/>
        </w:rPr>
        <w:t xml:space="preserve">4. </w:t>
      </w:r>
      <w:proofErr w:type="spellStart"/>
      <w:r w:rsidRPr="0098775A">
        <w:rPr>
          <w:rFonts w:ascii="Times New Roman" w:hAnsi="Times New Roman" w:cs="Times New Roman"/>
          <w:sz w:val="24"/>
          <w:szCs w:val="24"/>
        </w:rPr>
        <w:t>Е.И.Манджиева</w:t>
      </w:r>
      <w:proofErr w:type="gramStart"/>
      <w:r w:rsidRPr="0098775A">
        <w:rPr>
          <w:rFonts w:ascii="Times New Roman" w:hAnsi="Times New Roman" w:cs="Times New Roman"/>
          <w:sz w:val="24"/>
          <w:szCs w:val="24"/>
        </w:rPr>
        <w:t>,З</w:t>
      </w:r>
      <w:proofErr w:type="gramEnd"/>
      <w:r w:rsidRPr="0098775A">
        <w:rPr>
          <w:rFonts w:ascii="Times New Roman" w:hAnsi="Times New Roman" w:cs="Times New Roman"/>
          <w:sz w:val="24"/>
          <w:szCs w:val="24"/>
        </w:rPr>
        <w:t>.Х.Онтаева</w:t>
      </w:r>
      <w:proofErr w:type="spellEnd"/>
      <w:r w:rsidRPr="0098775A">
        <w:rPr>
          <w:rFonts w:ascii="Times New Roman" w:hAnsi="Times New Roman" w:cs="Times New Roman"/>
          <w:sz w:val="24"/>
          <w:szCs w:val="24"/>
        </w:rPr>
        <w:t xml:space="preserve"> «Рабоча</w:t>
      </w:r>
      <w:r w:rsidR="00624262">
        <w:rPr>
          <w:rFonts w:ascii="Times New Roman" w:hAnsi="Times New Roman" w:cs="Times New Roman"/>
          <w:sz w:val="24"/>
          <w:szCs w:val="24"/>
        </w:rPr>
        <w:t>я тетрадь по калмыцкому языку 9</w:t>
      </w:r>
      <w:r w:rsidRPr="0098775A">
        <w:rPr>
          <w:rFonts w:ascii="Times New Roman" w:hAnsi="Times New Roman" w:cs="Times New Roman"/>
          <w:sz w:val="24"/>
          <w:szCs w:val="24"/>
        </w:rPr>
        <w:t>класс». Элиста, Издательский Дом «</w:t>
      </w:r>
      <w:proofErr w:type="spellStart"/>
      <w:r w:rsidRPr="0098775A">
        <w:rPr>
          <w:rFonts w:ascii="Times New Roman" w:hAnsi="Times New Roman" w:cs="Times New Roman"/>
          <w:sz w:val="24"/>
          <w:szCs w:val="24"/>
        </w:rPr>
        <w:t>Герел</w:t>
      </w:r>
      <w:proofErr w:type="spellEnd"/>
      <w:r w:rsidRPr="0098775A">
        <w:rPr>
          <w:rFonts w:ascii="Times New Roman" w:hAnsi="Times New Roman" w:cs="Times New Roman"/>
          <w:sz w:val="24"/>
          <w:szCs w:val="24"/>
        </w:rPr>
        <w:t>», 2012 г.</w:t>
      </w:r>
    </w:p>
    <w:p w:rsidR="00732742" w:rsidRPr="0098775A" w:rsidRDefault="00732742" w:rsidP="00732742">
      <w:pPr>
        <w:shd w:val="clear" w:color="auto" w:fill="FFFFFF"/>
        <w:spacing w:after="125" w:line="240" w:lineRule="auto"/>
        <w:rPr>
          <w:rFonts w:ascii="Times New Roman" w:eastAsia="Times New Roman" w:hAnsi="Times New Roman" w:cs="Times New Roman"/>
          <w:color w:val="000000"/>
          <w:sz w:val="24"/>
          <w:szCs w:val="24"/>
          <w:lang w:eastAsia="ru-RU"/>
        </w:rPr>
      </w:pPr>
      <w:r w:rsidRPr="0098775A">
        <w:rPr>
          <w:rFonts w:ascii="Times New Roman" w:hAnsi="Times New Roman" w:cs="Times New Roman"/>
          <w:sz w:val="24"/>
          <w:szCs w:val="24"/>
        </w:rPr>
        <w:t xml:space="preserve"> 5. </w:t>
      </w:r>
      <w:proofErr w:type="spellStart"/>
      <w:r w:rsidRPr="0098775A">
        <w:rPr>
          <w:rFonts w:ascii="Times New Roman" w:hAnsi="Times New Roman" w:cs="Times New Roman"/>
          <w:sz w:val="24"/>
          <w:szCs w:val="24"/>
        </w:rPr>
        <w:t>Н.Н.Шарапова</w:t>
      </w:r>
      <w:proofErr w:type="spellEnd"/>
      <w:r w:rsidRPr="0098775A">
        <w:rPr>
          <w:rFonts w:ascii="Times New Roman" w:hAnsi="Times New Roman" w:cs="Times New Roman"/>
          <w:sz w:val="24"/>
          <w:szCs w:val="24"/>
        </w:rPr>
        <w:t xml:space="preserve">, </w:t>
      </w:r>
      <w:proofErr w:type="spellStart"/>
      <w:r w:rsidRPr="0098775A">
        <w:rPr>
          <w:rFonts w:ascii="Times New Roman" w:hAnsi="Times New Roman" w:cs="Times New Roman"/>
          <w:sz w:val="24"/>
          <w:szCs w:val="24"/>
        </w:rPr>
        <w:t>Д.Б.Дорджиева</w:t>
      </w:r>
      <w:proofErr w:type="spellEnd"/>
      <w:r w:rsidRPr="0098775A">
        <w:rPr>
          <w:rFonts w:ascii="Times New Roman" w:hAnsi="Times New Roman" w:cs="Times New Roman"/>
          <w:sz w:val="24"/>
          <w:szCs w:val="24"/>
        </w:rPr>
        <w:t xml:space="preserve">, </w:t>
      </w:r>
      <w:proofErr w:type="spellStart"/>
      <w:r w:rsidRPr="0098775A">
        <w:rPr>
          <w:rFonts w:ascii="Times New Roman" w:hAnsi="Times New Roman" w:cs="Times New Roman"/>
          <w:sz w:val="24"/>
          <w:szCs w:val="24"/>
        </w:rPr>
        <w:t>Е.И.Манджиева</w:t>
      </w:r>
      <w:proofErr w:type="spellEnd"/>
      <w:r w:rsidRPr="0098775A">
        <w:rPr>
          <w:rFonts w:ascii="Times New Roman" w:hAnsi="Times New Roman" w:cs="Times New Roman"/>
          <w:sz w:val="24"/>
          <w:szCs w:val="24"/>
        </w:rPr>
        <w:t xml:space="preserve">, </w:t>
      </w:r>
      <w:proofErr w:type="spellStart"/>
      <w:r w:rsidRPr="0098775A">
        <w:rPr>
          <w:rFonts w:ascii="Times New Roman" w:hAnsi="Times New Roman" w:cs="Times New Roman"/>
          <w:sz w:val="24"/>
          <w:szCs w:val="24"/>
        </w:rPr>
        <w:t>З.Х.Онтаева</w:t>
      </w:r>
      <w:proofErr w:type="spellEnd"/>
      <w:r w:rsidRPr="0098775A">
        <w:rPr>
          <w:rFonts w:ascii="Times New Roman" w:hAnsi="Times New Roman" w:cs="Times New Roman"/>
          <w:sz w:val="24"/>
          <w:szCs w:val="24"/>
        </w:rPr>
        <w:t>, «Программа по калмыцкой литературе для 5-11 классов общеобразов</w:t>
      </w:r>
      <w:r>
        <w:rPr>
          <w:rFonts w:ascii="Times New Roman" w:hAnsi="Times New Roman" w:cs="Times New Roman"/>
          <w:sz w:val="24"/>
          <w:szCs w:val="24"/>
        </w:rPr>
        <w:t>ательных школ», Элиста: АУ РК «</w:t>
      </w:r>
      <w:r w:rsidRPr="0098775A">
        <w:rPr>
          <w:rFonts w:ascii="Times New Roman" w:hAnsi="Times New Roman" w:cs="Times New Roman"/>
          <w:sz w:val="24"/>
          <w:szCs w:val="24"/>
        </w:rPr>
        <w:t>Издательский Дом «</w:t>
      </w:r>
      <w:proofErr w:type="spellStart"/>
      <w:r w:rsidRPr="0098775A">
        <w:rPr>
          <w:rFonts w:ascii="Times New Roman" w:hAnsi="Times New Roman" w:cs="Times New Roman"/>
          <w:sz w:val="24"/>
          <w:szCs w:val="24"/>
        </w:rPr>
        <w:t>Герел</w:t>
      </w:r>
      <w:proofErr w:type="spellEnd"/>
      <w:r w:rsidRPr="0098775A">
        <w:rPr>
          <w:rFonts w:ascii="Times New Roman" w:hAnsi="Times New Roman" w:cs="Times New Roman"/>
          <w:sz w:val="24"/>
          <w:szCs w:val="24"/>
        </w:rPr>
        <w:t>»», 2008 г.</w:t>
      </w:r>
    </w:p>
    <w:p w:rsidR="00732742" w:rsidRDefault="00732742" w:rsidP="00732742">
      <w:pPr>
        <w:tabs>
          <w:tab w:val="left" w:pos="2548"/>
        </w:tabs>
        <w:rPr>
          <w:rFonts w:ascii="Times New Roman" w:hAnsi="Times New Roman" w:cs="Times New Roman"/>
          <w:sz w:val="24"/>
          <w:szCs w:val="24"/>
        </w:rPr>
      </w:pPr>
      <w:r>
        <w:rPr>
          <w:rFonts w:ascii="Times New Roman" w:hAnsi="Times New Roman" w:cs="Times New Roman"/>
          <w:sz w:val="24"/>
          <w:szCs w:val="24"/>
        </w:rPr>
        <w:t xml:space="preserve">6.Монраев </w:t>
      </w:r>
      <w:proofErr w:type="spellStart"/>
      <w:r>
        <w:rPr>
          <w:rFonts w:ascii="Times New Roman" w:hAnsi="Times New Roman" w:cs="Times New Roman"/>
          <w:sz w:val="24"/>
          <w:szCs w:val="24"/>
        </w:rPr>
        <w:t>М.У.Словарь</w:t>
      </w:r>
      <w:proofErr w:type="spellEnd"/>
      <w:r>
        <w:rPr>
          <w:rFonts w:ascii="Times New Roman" w:hAnsi="Times New Roman" w:cs="Times New Roman"/>
          <w:sz w:val="24"/>
          <w:szCs w:val="24"/>
        </w:rPr>
        <w:t xml:space="preserve"> синонимов калмыцкого языка. Элиста, АПП «</w:t>
      </w:r>
      <w:proofErr w:type="spellStart"/>
      <w:r>
        <w:rPr>
          <w:rFonts w:ascii="Times New Roman" w:hAnsi="Times New Roman" w:cs="Times New Roman"/>
          <w:sz w:val="24"/>
          <w:szCs w:val="24"/>
        </w:rPr>
        <w:t>Джангар</w:t>
      </w:r>
      <w:proofErr w:type="spellEnd"/>
      <w:r>
        <w:rPr>
          <w:rFonts w:ascii="Times New Roman" w:hAnsi="Times New Roman" w:cs="Times New Roman"/>
          <w:sz w:val="24"/>
          <w:szCs w:val="24"/>
        </w:rPr>
        <w:t>», 2002 г.</w:t>
      </w:r>
    </w:p>
    <w:p w:rsidR="001D2C67" w:rsidRDefault="00732742" w:rsidP="00732742">
      <w:pPr>
        <w:tabs>
          <w:tab w:val="left" w:pos="2548"/>
        </w:tabs>
        <w:rPr>
          <w:rFonts w:ascii="Times New Roman" w:hAnsi="Times New Roman" w:cs="Times New Roman"/>
          <w:sz w:val="24"/>
          <w:szCs w:val="24"/>
        </w:rPr>
      </w:pPr>
      <w:r>
        <w:rPr>
          <w:rFonts w:ascii="Times New Roman" w:hAnsi="Times New Roman" w:cs="Times New Roman"/>
          <w:sz w:val="24"/>
          <w:szCs w:val="24"/>
        </w:rPr>
        <w:t xml:space="preserve">7.Э.Г. </w:t>
      </w:r>
      <w:proofErr w:type="spellStart"/>
      <w:r>
        <w:rPr>
          <w:rFonts w:ascii="Times New Roman" w:hAnsi="Times New Roman" w:cs="Times New Roman"/>
          <w:sz w:val="24"/>
          <w:szCs w:val="24"/>
        </w:rPr>
        <w:t>Хейчиева</w:t>
      </w:r>
      <w:proofErr w:type="spellEnd"/>
      <w:r>
        <w:rPr>
          <w:rFonts w:ascii="Times New Roman" w:hAnsi="Times New Roman" w:cs="Times New Roman"/>
          <w:sz w:val="24"/>
          <w:szCs w:val="24"/>
        </w:rPr>
        <w:t xml:space="preserve"> Рабочая тетрадь по калмыцкому языку</w:t>
      </w:r>
      <w:r w:rsidR="00624262">
        <w:rPr>
          <w:rFonts w:ascii="Times New Roman" w:hAnsi="Times New Roman" w:cs="Times New Roman"/>
          <w:sz w:val="24"/>
          <w:szCs w:val="24"/>
        </w:rPr>
        <w:t xml:space="preserve"> по развитию речи</w:t>
      </w:r>
      <w:r>
        <w:rPr>
          <w:rFonts w:ascii="Times New Roman" w:hAnsi="Times New Roman" w:cs="Times New Roman"/>
          <w:sz w:val="24"/>
          <w:szCs w:val="24"/>
        </w:rPr>
        <w:t xml:space="preserve"> .8-9 классы. Элиста, 2008 г. </w:t>
      </w:r>
    </w:p>
    <w:p w:rsidR="001D2C67" w:rsidRDefault="001D2C67" w:rsidP="00732742">
      <w:pPr>
        <w:tabs>
          <w:tab w:val="left" w:pos="2548"/>
        </w:tabs>
        <w:rPr>
          <w:rFonts w:ascii="Times New Roman" w:hAnsi="Times New Roman" w:cs="Times New Roman"/>
          <w:sz w:val="24"/>
          <w:szCs w:val="24"/>
        </w:rPr>
      </w:pPr>
    </w:p>
    <w:p w:rsidR="001D2C67" w:rsidRDefault="001D2C67" w:rsidP="00732742">
      <w:pPr>
        <w:tabs>
          <w:tab w:val="left" w:pos="2548"/>
        </w:tabs>
        <w:rPr>
          <w:rFonts w:ascii="Times New Roman" w:hAnsi="Times New Roman" w:cs="Times New Roman"/>
          <w:sz w:val="24"/>
          <w:szCs w:val="24"/>
        </w:rPr>
      </w:pPr>
    </w:p>
    <w:p w:rsidR="001D2C67" w:rsidRDefault="001D2C67" w:rsidP="00732742">
      <w:pPr>
        <w:tabs>
          <w:tab w:val="left" w:pos="2548"/>
        </w:tabs>
        <w:rPr>
          <w:rFonts w:ascii="Times New Roman" w:hAnsi="Times New Roman" w:cs="Times New Roman"/>
          <w:sz w:val="24"/>
          <w:szCs w:val="24"/>
        </w:rPr>
        <w:sectPr w:rsidR="001D2C67" w:rsidSect="001D2C67">
          <w:pgSz w:w="11906" w:h="16838"/>
          <w:pgMar w:top="1134" w:right="709" w:bottom="1134" w:left="1276" w:header="708" w:footer="708" w:gutter="0"/>
          <w:cols w:space="708"/>
          <w:docGrid w:linePitch="360"/>
        </w:sectPr>
      </w:pPr>
    </w:p>
    <w:p w:rsidR="00732742" w:rsidRDefault="00732742" w:rsidP="00732742">
      <w:pPr>
        <w:tabs>
          <w:tab w:val="left" w:pos="2548"/>
        </w:tabs>
        <w:rPr>
          <w:rFonts w:ascii="Times New Roman" w:hAnsi="Times New Roman" w:cs="Times New Roman"/>
          <w:sz w:val="24"/>
          <w:szCs w:val="24"/>
        </w:rPr>
      </w:pPr>
    </w:p>
    <w:p w:rsidR="00A25098" w:rsidRPr="00524EBF" w:rsidRDefault="00A25098" w:rsidP="00732742">
      <w:pPr>
        <w:tabs>
          <w:tab w:val="left" w:pos="2548"/>
        </w:tabs>
        <w:jc w:val="center"/>
        <w:rPr>
          <w:rFonts w:ascii="Times New Roman" w:hAnsi="Times New Roman" w:cs="Times New Roman"/>
          <w:sz w:val="24"/>
          <w:szCs w:val="24"/>
        </w:rPr>
      </w:pPr>
      <w:r w:rsidRPr="00524EBF">
        <w:rPr>
          <w:rFonts w:ascii="Times New Roman" w:hAnsi="Times New Roman" w:cs="Times New Roman"/>
          <w:sz w:val="24"/>
          <w:szCs w:val="24"/>
        </w:rPr>
        <w:t>Тематическое планирование</w:t>
      </w:r>
    </w:p>
    <w:tbl>
      <w:tblPr>
        <w:tblW w:w="15877"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3119"/>
        <w:gridCol w:w="7371"/>
        <w:gridCol w:w="3544"/>
        <w:gridCol w:w="1134"/>
      </w:tblGrid>
      <w:tr w:rsidR="00D45A36" w:rsidRPr="00524EBF" w:rsidTr="007579DA">
        <w:trPr>
          <w:trHeight w:val="35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Тема урока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jc w:val="center"/>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Планируемые результаты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Виды / формы контроля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349DE" w:rsidRPr="00524EBF" w:rsidRDefault="005349DE" w:rsidP="005C361B">
            <w:pPr>
              <w:spacing w:after="0" w:line="240" w:lineRule="auto"/>
              <w:jc w:val="center"/>
              <w:rPr>
                <w:rFonts w:ascii="Times New Roman" w:eastAsia="Times New Roman" w:hAnsi="Times New Roman" w:cs="Times New Roman"/>
                <w:b/>
                <w:bCs/>
                <w:color w:val="000000"/>
                <w:sz w:val="24"/>
                <w:szCs w:val="24"/>
                <w:lang w:eastAsia="ru-RU"/>
              </w:rPr>
            </w:pPr>
            <w:r w:rsidRPr="00524EBF">
              <w:rPr>
                <w:rFonts w:ascii="Times New Roman" w:eastAsia="Times New Roman" w:hAnsi="Times New Roman" w:cs="Times New Roman"/>
                <w:b/>
                <w:bCs/>
                <w:color w:val="000000"/>
                <w:sz w:val="24"/>
                <w:szCs w:val="24"/>
                <w:lang w:eastAsia="ru-RU"/>
              </w:rPr>
              <w:t>ИКТ</w:t>
            </w:r>
          </w:p>
        </w:tc>
      </w:tr>
      <w:tr w:rsidR="00D45A36" w:rsidRPr="00524EBF" w:rsidTr="007579DA">
        <w:trPr>
          <w:trHeight w:val="102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val="en-US" w:eastAsia="ru-RU"/>
              </w:rPr>
              <w:t xml:space="preserve">I </w:t>
            </w:r>
            <w:r w:rsidRPr="00524EBF">
              <w:rPr>
                <w:rFonts w:ascii="Times New Roman" w:eastAsia="Times New Roman" w:hAnsi="Times New Roman" w:cs="Times New Roman"/>
                <w:color w:val="000000"/>
                <w:sz w:val="24"/>
                <w:szCs w:val="24"/>
                <w:lang w:eastAsia="ru-RU"/>
              </w:rPr>
              <w:t>четв.</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Введение. «Сохраним родной язык»</w:t>
            </w:r>
          </w:p>
        </w:tc>
        <w:tc>
          <w:tcPr>
            <w:tcW w:w="73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понимать высказывания на лингвистическую тему и составлять рассуждение на лингвистическую тему</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слушать и слышать друг друга, с достаточной полнотой и точностью выражать свои мысли в соответствии с задачами и условиями коммуникации.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самостоятельно выделять и формулировать познавательную цель, искать и выделять необходимую информацию.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w:t>
            </w:r>
            <w:r w:rsidR="00624262" w:rsidRPr="00524EBF">
              <w:rPr>
                <w:rFonts w:ascii="Times New Roman" w:eastAsia="Times New Roman" w:hAnsi="Times New Roman" w:cs="Times New Roman"/>
                <w:color w:val="000000"/>
                <w:sz w:val="24"/>
                <w:szCs w:val="24"/>
                <w:lang w:eastAsia="ru-RU"/>
              </w:rPr>
              <w:t>вание знания о взаимосвязи родн</w:t>
            </w:r>
            <w:r w:rsidRPr="00524EBF">
              <w:rPr>
                <w:rFonts w:ascii="Times New Roman" w:eastAsia="Times New Roman" w:hAnsi="Times New Roman" w:cs="Times New Roman"/>
                <w:color w:val="000000"/>
                <w:sz w:val="24"/>
                <w:szCs w:val="24"/>
                <w:lang w:eastAsia="ru-RU"/>
              </w:rPr>
              <w:t>ого язы</w:t>
            </w:r>
            <w:r w:rsidR="00624262" w:rsidRPr="00524EBF">
              <w:rPr>
                <w:rFonts w:ascii="Times New Roman" w:eastAsia="Times New Roman" w:hAnsi="Times New Roman" w:cs="Times New Roman"/>
                <w:color w:val="000000"/>
                <w:sz w:val="24"/>
                <w:szCs w:val="24"/>
                <w:lang w:eastAsia="ru-RU"/>
              </w:rPr>
              <w:t xml:space="preserve">ка с культурой и историей </w:t>
            </w:r>
            <w:proofErr w:type="spellStart"/>
            <w:r w:rsidR="00624262" w:rsidRPr="00524EBF">
              <w:rPr>
                <w:rFonts w:ascii="Times New Roman" w:eastAsia="Times New Roman" w:hAnsi="Times New Roman" w:cs="Times New Roman"/>
                <w:color w:val="000000"/>
                <w:sz w:val="24"/>
                <w:szCs w:val="24"/>
                <w:lang w:eastAsia="ru-RU"/>
              </w:rPr>
              <w:t>краяи</w:t>
            </w:r>
            <w:proofErr w:type="spellEnd"/>
            <w:r w:rsidR="00624262" w:rsidRPr="00524EBF">
              <w:rPr>
                <w:rFonts w:ascii="Times New Roman" w:eastAsia="Times New Roman" w:hAnsi="Times New Roman" w:cs="Times New Roman"/>
                <w:color w:val="000000"/>
                <w:sz w:val="24"/>
                <w:szCs w:val="24"/>
                <w:lang w:eastAsia="ru-RU"/>
              </w:rPr>
              <w:t xml:space="preserve"> мира, сознания того, что родно</w:t>
            </w:r>
            <w:r w:rsidRPr="00524EBF">
              <w:rPr>
                <w:rFonts w:ascii="Times New Roman" w:eastAsia="Times New Roman" w:hAnsi="Times New Roman" w:cs="Times New Roman"/>
                <w:color w:val="000000"/>
                <w:sz w:val="24"/>
                <w:szCs w:val="24"/>
                <w:lang w:eastAsia="ru-RU"/>
              </w:rPr>
              <w:t>й язык - важнейший показатель культуры человека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Объяснительный диктант с последующей самопроверкой, самостоятельное проектирование аргументированного устного текста на лингвистическую тему с последующей взаимопроверкой при консультативной помощи учителя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презентация</w:t>
            </w:r>
          </w:p>
        </w:tc>
      </w:tr>
      <w:tr w:rsidR="00D45A36" w:rsidRPr="00524EBF" w:rsidTr="007579DA">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2.</w:t>
            </w:r>
          </w:p>
        </w:tc>
        <w:tc>
          <w:tcPr>
            <w:tcW w:w="3119" w:type="dxa"/>
            <w:tcBorders>
              <w:top w:val="single" w:sz="8" w:space="0" w:color="000000"/>
              <w:left w:val="single" w:sz="8" w:space="0" w:color="000001"/>
              <w:bottom w:val="single" w:sz="8" w:space="0" w:color="000001"/>
              <w:right w:val="single" w:sz="8" w:space="0" w:color="000001"/>
            </w:tcBorders>
            <w:shd w:val="clear" w:color="auto" w:fill="FFFFFF"/>
            <w:tcMar>
              <w:top w:w="0" w:type="dxa"/>
              <w:left w:w="116" w:type="dxa"/>
              <w:bottom w:w="0" w:type="dxa"/>
              <w:right w:w="0" w:type="dxa"/>
            </w:tcMar>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Словосочетание.</w:t>
            </w:r>
            <w:r w:rsidR="007579DA">
              <w:rPr>
                <w:rFonts w:ascii="Times New Roman" w:eastAsia="Times New Roman" w:hAnsi="Times New Roman" w:cs="Times New Roman"/>
                <w:color w:val="000000"/>
                <w:sz w:val="24"/>
                <w:szCs w:val="24"/>
                <w:lang w:eastAsia="ru-RU"/>
              </w:rPr>
              <w:t xml:space="preserve"> </w:t>
            </w:r>
            <w:r w:rsidRPr="00524EBF">
              <w:rPr>
                <w:rFonts w:ascii="Times New Roman" w:eastAsia="Times New Roman" w:hAnsi="Times New Roman" w:cs="Times New Roman"/>
                <w:color w:val="000000"/>
                <w:sz w:val="24"/>
                <w:szCs w:val="24"/>
                <w:lang w:eastAsia="ru-RU"/>
              </w:rPr>
              <w:t>Главные и второстепенные члены</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предложения.</w:t>
            </w:r>
          </w:p>
        </w:tc>
        <w:tc>
          <w:tcPr>
            <w:tcW w:w="73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матрица</w:t>
            </w:r>
          </w:p>
        </w:tc>
      </w:tr>
      <w:tr w:rsidR="00D45A36" w:rsidRPr="00524EBF" w:rsidTr="007579DA">
        <w:tc>
          <w:tcPr>
            <w:tcW w:w="709" w:type="dxa"/>
            <w:tcBorders>
              <w:top w:val="single" w:sz="8" w:space="0" w:color="000000"/>
              <w:left w:val="single" w:sz="8" w:space="0" w:color="000001"/>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3</w:t>
            </w:r>
          </w:p>
        </w:tc>
        <w:tc>
          <w:tcPr>
            <w:tcW w:w="3119" w:type="dxa"/>
            <w:tcBorders>
              <w:top w:val="single" w:sz="8" w:space="0" w:color="000001"/>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Контрольная работа</w:t>
            </w:r>
          </w:p>
        </w:tc>
        <w:tc>
          <w:tcPr>
            <w:tcW w:w="7371" w:type="dxa"/>
            <w:tcBorders>
              <w:top w:val="single" w:sz="8" w:space="0" w:color="000001"/>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определять языковые и композиционные признаки устной и письменной речи</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мотивационном конфликте, к преодолению</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препятствий.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лингвистических</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задач</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544" w:type="dxa"/>
            <w:tcBorders>
              <w:top w:val="single" w:sz="8" w:space="0" w:color="000001"/>
              <w:left w:val="single" w:sz="8" w:space="0" w:color="00000A"/>
              <w:bottom w:val="single" w:sz="8" w:space="0" w:color="00000A"/>
              <w:right w:val="single" w:sz="8" w:space="0" w:color="00000A"/>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Индивидуальная и парная работа по диагностическим материалам учебника с последующей самопроверкой по памятке выполнения задания, лабораторная работа в парах (анализ художественного текста с диалогом), составление рассуждения на лингвистическую тему</w:t>
            </w:r>
          </w:p>
        </w:tc>
        <w:tc>
          <w:tcPr>
            <w:tcW w:w="1134" w:type="dxa"/>
            <w:tcBorders>
              <w:top w:val="single" w:sz="8" w:space="0" w:color="000001"/>
              <w:left w:val="single" w:sz="8" w:space="0" w:color="00000A"/>
              <w:bottom w:val="single" w:sz="8" w:space="0" w:color="00000A"/>
              <w:right w:val="single" w:sz="8" w:space="0" w:color="00000A"/>
            </w:tcBorders>
            <w:shd w:val="clear" w:color="auto" w:fill="FFFFFF"/>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7579DA"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Склонение имени существительного</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составлять и использовать индивидуальный маршрут восполнения проблемных зон в изученных темах</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lastRenderedPageBreak/>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524EBF">
              <w:rPr>
                <w:rFonts w:ascii="Times New Roman" w:eastAsia="Times New Roman" w:hAnsi="Times New Roman" w:cs="Times New Roman"/>
                <w:b/>
                <w:bCs/>
                <w:i/>
                <w:iCs/>
                <w:color w:val="000000"/>
                <w:sz w:val="24"/>
                <w:szCs w:val="24"/>
                <w:lang w:eastAsia="ru-RU"/>
              </w:rPr>
              <w:t>Регулятивные: </w:t>
            </w:r>
            <w:r w:rsidRPr="00524EBF">
              <w:rPr>
                <w:rFonts w:ascii="Times New Roman" w:eastAsia="Times New Roman" w:hAnsi="Times New Roman" w:cs="Times New Roman"/>
                <w:color w:val="000000"/>
                <w:sz w:val="24"/>
                <w:szCs w:val="24"/>
                <w:lang w:eastAsia="ru-RU"/>
              </w:rPr>
              <w:t xml:space="preserve">формировать ситуацию </w:t>
            </w:r>
            <w:proofErr w:type="spellStart"/>
            <w:r w:rsidRPr="00524EBF">
              <w:rPr>
                <w:rFonts w:ascii="Times New Roman" w:eastAsia="Times New Roman" w:hAnsi="Times New Roman" w:cs="Times New Roman"/>
                <w:color w:val="000000"/>
                <w:sz w:val="24"/>
                <w:szCs w:val="24"/>
                <w:lang w:eastAsia="ru-RU"/>
              </w:rPr>
              <w:t>саморегуляции</w:t>
            </w:r>
            <w:proofErr w:type="spellEnd"/>
            <w:r w:rsidRPr="00524EBF">
              <w:rPr>
                <w:rFonts w:ascii="Times New Roman" w:eastAsia="Times New Roman" w:hAnsi="Times New Roman" w:cs="Times New Roman"/>
                <w:color w:val="000000"/>
                <w:sz w:val="24"/>
                <w:szCs w:val="24"/>
                <w:lang w:eastAsia="ru-RU"/>
              </w:rPr>
              <w:t xml:space="preserve">, т. е. </w:t>
            </w:r>
            <w:proofErr w:type="spellStart"/>
            <w:r w:rsidRPr="00524EBF">
              <w:rPr>
                <w:rFonts w:ascii="Times New Roman" w:eastAsia="Times New Roman" w:hAnsi="Times New Roman" w:cs="Times New Roman"/>
                <w:color w:val="000000"/>
                <w:sz w:val="24"/>
                <w:szCs w:val="24"/>
                <w:lang w:eastAsia="ru-RU"/>
              </w:rPr>
              <w:t>операционaльного</w:t>
            </w:r>
            <w:proofErr w:type="spellEnd"/>
            <w:r w:rsidRPr="00524EBF">
              <w:rPr>
                <w:rFonts w:ascii="Times New Roman" w:eastAsia="Times New Roman" w:hAnsi="Times New Roman" w:cs="Times New Roman"/>
                <w:color w:val="000000"/>
                <w:sz w:val="24"/>
                <w:szCs w:val="24"/>
                <w:lang w:eastAsia="ru-RU"/>
              </w:rPr>
              <w:t xml:space="preserve"> опыта (учебных знаний и умений).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лингвистической задачи</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устойчивой мотивации к самостоятельной и коллективной аналитической, проектной деятельности</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 xml:space="preserve">Комплексный анализ текстов разных типов и стилей речи по </w:t>
            </w:r>
            <w:r w:rsidRPr="00524EBF">
              <w:rPr>
                <w:rFonts w:ascii="Times New Roman" w:eastAsia="Times New Roman" w:hAnsi="Times New Roman" w:cs="Times New Roman"/>
                <w:color w:val="000000"/>
                <w:sz w:val="24"/>
                <w:szCs w:val="24"/>
                <w:lang w:eastAsia="ru-RU"/>
              </w:rPr>
              <w:lastRenderedPageBreak/>
              <w:t>образцу выполнения задания, групповая работа по вариантам (сочинение-рассуждение на лингвистическую тему с последующей взаимопроверкой при консультативной помощи учителя), конструирование текста с обособлениями с опорой на текст</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таблица</w:t>
            </w: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7579DA"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Спряжение глагола</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применять правила обособления в простом предложении</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формировать навыки речевых действий: использования адекватных языковых средств для отображения в форме устных и письменных речевых высказываний.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мобилизации сил и энергии, волевому усилию - к выбору в ситуация мотивационного конфликта, к преодолению препятствий.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анализа и конструирования текста</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устойчивой мотивации к самостоятельной и коллективной аналитической и творческой деятельности</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Коллективное конструирование текста рассуждения на лингвистическую тему, выполнение тестовых заданий по алгоритму выполнения задания с последующей самопроверкой, групповая работа (объяснение орфограмм с использованием опорных материалов лингвистического портфолио, написание сжатого изложения от 3-го лица с последующей взаимопроверкой по памятке</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матрицы</w:t>
            </w:r>
          </w:p>
        </w:tc>
      </w:tr>
      <w:tr w:rsidR="005B0655" w:rsidRPr="00524EBF" w:rsidTr="005B0655">
        <w:trPr>
          <w:trHeight w:val="4140"/>
        </w:trPr>
        <w:tc>
          <w:tcPr>
            <w:tcW w:w="709" w:type="dxa"/>
            <w:tcBorders>
              <w:top w:val="single" w:sz="8" w:space="0" w:color="00000A"/>
              <w:left w:val="single" w:sz="8" w:space="0" w:color="00000A"/>
              <w:right w:val="single" w:sz="8" w:space="0" w:color="00000A"/>
            </w:tcBorders>
            <w:shd w:val="clear" w:color="auto" w:fill="FFFFFF"/>
            <w:tcMar>
              <w:top w:w="0" w:type="dxa"/>
              <w:left w:w="116" w:type="dxa"/>
              <w:bottom w:w="0" w:type="dxa"/>
              <w:right w:w="116" w:type="dxa"/>
            </w:tcMar>
            <w:hideMark/>
          </w:tcPr>
          <w:p w:rsidR="005B0655" w:rsidRPr="00524EBF" w:rsidRDefault="005B0655" w:rsidP="007579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3119" w:type="dxa"/>
            <w:tcBorders>
              <w:top w:val="single" w:sz="8" w:space="0" w:color="00000A"/>
              <w:left w:val="single" w:sz="8" w:space="0" w:color="00000A"/>
              <w:right w:val="single" w:sz="8" w:space="0" w:color="00000A"/>
            </w:tcBorders>
            <w:shd w:val="clear" w:color="auto" w:fill="FFFFFF"/>
          </w:tcPr>
          <w:p w:rsidR="005B0655" w:rsidRPr="00524EBF" w:rsidRDefault="005B0655"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К</w:t>
            </w:r>
            <w:r>
              <w:rPr>
                <w:rFonts w:ascii="Times New Roman" w:eastAsia="Times New Roman" w:hAnsi="Times New Roman" w:cs="Times New Roman"/>
                <w:b/>
                <w:bCs/>
                <w:color w:val="000000"/>
                <w:sz w:val="24"/>
                <w:szCs w:val="24"/>
                <w:lang w:eastAsia="ru-RU"/>
              </w:rPr>
              <w:t>онтрольная работа</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B0655" w:rsidRPr="00524EBF" w:rsidRDefault="005B0655"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xml:space="preserve">: научиться производить </w:t>
            </w:r>
            <w:proofErr w:type="spellStart"/>
            <w:r w:rsidRPr="00524EBF">
              <w:rPr>
                <w:rFonts w:ascii="Times New Roman" w:eastAsia="Times New Roman" w:hAnsi="Times New Roman" w:cs="Times New Roman"/>
                <w:color w:val="000000"/>
                <w:sz w:val="24"/>
                <w:szCs w:val="24"/>
                <w:lang w:eastAsia="ru-RU"/>
              </w:rPr>
              <w:t>самокоррекцию</w:t>
            </w:r>
            <w:proofErr w:type="spellEnd"/>
            <w:r w:rsidRPr="00524EBF">
              <w:rPr>
                <w:rFonts w:ascii="Times New Roman" w:eastAsia="Times New Roman" w:hAnsi="Times New Roman" w:cs="Times New Roman"/>
                <w:color w:val="000000"/>
                <w:sz w:val="24"/>
                <w:szCs w:val="24"/>
                <w:lang w:eastAsia="ru-RU"/>
              </w:rPr>
              <w:t xml:space="preserve"> индивидуального маршрута восполнения проблемных зон в изученных темах</w:t>
            </w:r>
          </w:p>
          <w:p w:rsidR="005B0655" w:rsidRPr="00524EBF" w:rsidRDefault="005B0655"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proofErr w:type="gramStart"/>
            <w:r w:rsidRPr="00524EBF">
              <w:rPr>
                <w:rFonts w:ascii="Times New Roman" w:eastAsia="Times New Roman" w:hAnsi="Times New Roman" w:cs="Times New Roman"/>
                <w:color w:val="000000"/>
                <w:sz w:val="24"/>
                <w:szCs w:val="24"/>
                <w:lang w:eastAsia="ru-RU"/>
              </w:rPr>
              <w:t>.</w:t>
            </w:r>
            <w:r w:rsidRPr="00524EBF">
              <w:rPr>
                <w:rFonts w:ascii="Times New Roman" w:eastAsia="Times New Roman" w:hAnsi="Times New Roman" w:cs="Times New Roman"/>
                <w:b/>
                <w:bCs/>
                <w:i/>
                <w:iCs/>
                <w:color w:val="000000"/>
                <w:sz w:val="24"/>
                <w:szCs w:val="24"/>
                <w:lang w:eastAsia="ru-RU"/>
              </w:rPr>
              <w:t>Р</w:t>
            </w:r>
            <w:proofErr w:type="gramEnd"/>
            <w:r w:rsidRPr="00524EBF">
              <w:rPr>
                <w:rFonts w:ascii="Times New Roman" w:eastAsia="Times New Roman" w:hAnsi="Times New Roman" w:cs="Times New Roman"/>
                <w:b/>
                <w:bCs/>
                <w:i/>
                <w:iCs/>
                <w:color w:val="000000"/>
                <w:sz w:val="24"/>
                <w:szCs w:val="24"/>
                <w:lang w:eastAsia="ru-RU"/>
              </w:rPr>
              <w:t>егулятивные:</w:t>
            </w:r>
            <w:r w:rsidRPr="00524EBF">
              <w:rPr>
                <w:rFonts w:ascii="Times New Roman" w:eastAsia="Times New Roman" w:hAnsi="Times New Roman" w:cs="Times New Roman"/>
                <w:color w:val="000000"/>
                <w:sz w:val="24"/>
                <w:szCs w:val="24"/>
                <w:lang w:eastAsia="ru-RU"/>
              </w:rPr>
              <w:t xml:space="preserve"> формировать ситуацию </w:t>
            </w:r>
            <w:proofErr w:type="spellStart"/>
            <w:r w:rsidRPr="00524EBF">
              <w:rPr>
                <w:rFonts w:ascii="Times New Roman" w:eastAsia="Times New Roman" w:hAnsi="Times New Roman" w:cs="Times New Roman"/>
                <w:color w:val="000000"/>
                <w:sz w:val="24"/>
                <w:szCs w:val="24"/>
                <w:lang w:eastAsia="ru-RU"/>
              </w:rPr>
              <w:t>саморегуляции</w:t>
            </w:r>
            <w:proofErr w:type="spellEnd"/>
            <w:r w:rsidRPr="00524EBF">
              <w:rPr>
                <w:rFonts w:ascii="Times New Roman" w:eastAsia="Times New Roman" w:hAnsi="Times New Roman" w:cs="Times New Roman"/>
                <w:color w:val="000000"/>
                <w:sz w:val="24"/>
                <w:szCs w:val="24"/>
                <w:lang w:eastAsia="ru-RU"/>
              </w:rPr>
              <w:t xml:space="preserve">, т. е. </w:t>
            </w:r>
            <w:proofErr w:type="spellStart"/>
            <w:r w:rsidRPr="00524EBF">
              <w:rPr>
                <w:rFonts w:ascii="Times New Roman" w:eastAsia="Times New Roman" w:hAnsi="Times New Roman" w:cs="Times New Roman"/>
                <w:color w:val="000000"/>
                <w:sz w:val="24"/>
                <w:szCs w:val="24"/>
                <w:lang w:eastAsia="ru-RU"/>
              </w:rPr>
              <w:t>операциональный</w:t>
            </w:r>
            <w:proofErr w:type="spellEnd"/>
            <w:r w:rsidRPr="00524EBF">
              <w:rPr>
                <w:rFonts w:ascii="Times New Roman" w:eastAsia="Times New Roman" w:hAnsi="Times New Roman" w:cs="Times New Roman"/>
                <w:color w:val="000000"/>
                <w:sz w:val="24"/>
                <w:szCs w:val="24"/>
                <w:lang w:eastAsia="ru-RU"/>
              </w:rPr>
              <w:t xml:space="preserve"> опыт (учебных знаний и умений), сотрудничать в совместном решении задач.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выполнения контрольной работы</w:t>
            </w:r>
          </w:p>
          <w:p w:rsidR="005B0655" w:rsidRPr="00524EBF" w:rsidRDefault="005B0655"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устойчивой мотивации к диагностической деятельности</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B0655" w:rsidRPr="00524EBF" w:rsidRDefault="005B0655"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Групповая работа над ошибками по диагностическим картам типичных ошибок в контрольном диктанте Групповая работа (анализ предложений, составление интонационного рисунка предложения), работа в парах сильный - слабый (конструирование сложных предложений по схемам, построение схем), самостоятельная работа по упражнениям учебника с последующей взаимопроверкой</w:t>
            </w:r>
          </w:p>
        </w:tc>
        <w:tc>
          <w:tcPr>
            <w:tcW w:w="1134" w:type="dxa"/>
            <w:tcBorders>
              <w:top w:val="single" w:sz="8" w:space="0" w:color="00000A"/>
              <w:left w:val="single" w:sz="8" w:space="0" w:color="00000A"/>
              <w:right w:val="single" w:sz="8" w:space="0" w:color="00000A"/>
            </w:tcBorders>
            <w:shd w:val="clear" w:color="auto" w:fill="FFFFFF"/>
          </w:tcPr>
          <w:p w:rsidR="005B0655" w:rsidRPr="00524EBF" w:rsidRDefault="005B0655"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7-13</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Причастный оборот</w:t>
            </w:r>
            <w:r w:rsidR="005B0655">
              <w:rPr>
                <w:rFonts w:ascii="Times New Roman" w:eastAsia="Times New Roman" w:hAnsi="Times New Roman" w:cs="Times New Roman"/>
                <w:color w:val="000000"/>
                <w:sz w:val="24"/>
                <w:szCs w:val="24"/>
                <w:lang w:eastAsia="ru-RU"/>
              </w:rPr>
              <w:t>-</w:t>
            </w:r>
            <w:r w:rsidRPr="00524EBF">
              <w:rPr>
                <w:rFonts w:ascii="Times New Roman" w:eastAsia="Times New Roman" w:hAnsi="Times New Roman" w:cs="Times New Roman"/>
                <w:color w:val="000000"/>
                <w:sz w:val="24"/>
                <w:szCs w:val="24"/>
                <w:lang w:eastAsia="ru-RU"/>
              </w:rPr>
              <w:t>:</w:t>
            </w:r>
            <w:proofErr w:type="spellStart"/>
            <w:r w:rsidRPr="00524EBF">
              <w:rPr>
                <w:rFonts w:ascii="Times New Roman" w:eastAsia="Times New Roman" w:hAnsi="Times New Roman" w:cs="Times New Roman"/>
                <w:color w:val="000000"/>
                <w:sz w:val="24"/>
                <w:szCs w:val="24"/>
                <w:lang w:eastAsia="ru-RU"/>
              </w:rPr>
              <w:t>Причатный</w:t>
            </w:r>
            <w:proofErr w:type="spellEnd"/>
            <w:r w:rsidRPr="00524EBF">
              <w:rPr>
                <w:rFonts w:ascii="Times New Roman" w:eastAsia="Times New Roman" w:hAnsi="Times New Roman" w:cs="Times New Roman"/>
                <w:color w:val="000000"/>
                <w:sz w:val="24"/>
                <w:szCs w:val="24"/>
                <w:lang w:eastAsia="ru-RU"/>
              </w:rPr>
              <w:t xml:space="preserve"> оборот-р</w:t>
            </w:r>
            <w:r w:rsidR="005D65C2" w:rsidRPr="00524EBF">
              <w:rPr>
                <w:rFonts w:ascii="Times New Roman" w:eastAsia="Times New Roman" w:hAnsi="Times New Roman" w:cs="Times New Roman"/>
                <w:color w:val="000000"/>
                <w:sz w:val="24"/>
                <w:szCs w:val="24"/>
                <w:lang w:eastAsia="ru-RU"/>
              </w:rPr>
              <w:t>аспространенное определение.1ч</w:t>
            </w:r>
            <w:r w:rsidRPr="00524EBF">
              <w:rPr>
                <w:rFonts w:ascii="Times New Roman" w:eastAsia="Times New Roman" w:hAnsi="Times New Roman" w:cs="Times New Roman"/>
                <w:color w:val="000000"/>
                <w:sz w:val="24"/>
                <w:szCs w:val="24"/>
                <w:lang w:eastAsia="ru-RU"/>
              </w:rPr>
              <w:t>Причастный оборот-распространенное подлежащее-1ч, Причастный оборот-распространенное</w:t>
            </w:r>
            <w:r w:rsidR="005D65C2" w:rsidRPr="00524EBF">
              <w:rPr>
                <w:rFonts w:ascii="Times New Roman" w:eastAsia="Times New Roman" w:hAnsi="Times New Roman" w:cs="Times New Roman"/>
                <w:color w:val="000000"/>
                <w:sz w:val="24"/>
                <w:szCs w:val="24"/>
                <w:lang w:eastAsia="ru-RU"/>
              </w:rPr>
              <w:t xml:space="preserve"> дополнение-1ч</w:t>
            </w:r>
            <w:proofErr w:type="gramStart"/>
            <w:r w:rsidR="005D65C2" w:rsidRPr="00524EBF">
              <w:rPr>
                <w:rFonts w:ascii="Times New Roman" w:eastAsia="Times New Roman" w:hAnsi="Times New Roman" w:cs="Times New Roman"/>
                <w:color w:val="000000"/>
                <w:sz w:val="24"/>
                <w:szCs w:val="24"/>
                <w:lang w:eastAsia="ru-RU"/>
              </w:rPr>
              <w:t>.</w:t>
            </w:r>
            <w:r w:rsidRPr="00524EBF">
              <w:rPr>
                <w:rFonts w:ascii="Times New Roman" w:eastAsia="Times New Roman" w:hAnsi="Times New Roman" w:cs="Times New Roman"/>
                <w:color w:val="000000"/>
                <w:sz w:val="24"/>
                <w:szCs w:val="24"/>
                <w:lang w:eastAsia="ru-RU"/>
              </w:rPr>
              <w:t>П</w:t>
            </w:r>
            <w:proofErr w:type="gramEnd"/>
            <w:r w:rsidRPr="00524EBF">
              <w:rPr>
                <w:rFonts w:ascii="Times New Roman" w:eastAsia="Times New Roman" w:hAnsi="Times New Roman" w:cs="Times New Roman"/>
                <w:color w:val="000000"/>
                <w:sz w:val="24"/>
                <w:szCs w:val="24"/>
                <w:lang w:eastAsia="ru-RU"/>
              </w:rPr>
              <w:t>ричастный оборот-распространенное обстоятельство места-1 ч, Причастный оборот-распространенное</w:t>
            </w:r>
            <w:r w:rsidR="005D65C2" w:rsidRPr="00524EBF">
              <w:rPr>
                <w:rFonts w:ascii="Times New Roman" w:eastAsia="Times New Roman" w:hAnsi="Times New Roman" w:cs="Times New Roman"/>
                <w:color w:val="000000"/>
                <w:sz w:val="24"/>
                <w:szCs w:val="24"/>
                <w:lang w:eastAsia="ru-RU"/>
              </w:rPr>
              <w:t xml:space="preserve"> обстоятельство времени-1ч</w:t>
            </w:r>
            <w:r w:rsidRPr="00524EBF">
              <w:rPr>
                <w:rFonts w:ascii="Times New Roman" w:eastAsia="Times New Roman" w:hAnsi="Times New Roman" w:cs="Times New Roman"/>
                <w:color w:val="000000"/>
                <w:sz w:val="24"/>
                <w:szCs w:val="24"/>
                <w:lang w:eastAsia="ru-RU"/>
              </w:rPr>
              <w:t>, Причастный оборот-распространенное обстоятельство причины-1ч, Причастный оборот-распространенное обстоятельство</w:t>
            </w:r>
            <w:r w:rsidR="005D65C2" w:rsidRPr="00524EBF">
              <w:rPr>
                <w:rFonts w:ascii="Times New Roman" w:eastAsia="Times New Roman" w:hAnsi="Times New Roman" w:cs="Times New Roman"/>
                <w:color w:val="000000"/>
                <w:sz w:val="24"/>
                <w:szCs w:val="24"/>
                <w:lang w:eastAsia="ru-RU"/>
              </w:rPr>
              <w:t>цели-1ч</w:t>
            </w:r>
            <w:r w:rsidRPr="00524EBF">
              <w:rPr>
                <w:rFonts w:ascii="Times New Roman" w:eastAsia="Times New Roman" w:hAnsi="Times New Roman" w:cs="Times New Roman"/>
                <w:color w:val="000000"/>
                <w:sz w:val="24"/>
                <w:szCs w:val="24"/>
                <w:lang w:eastAsia="ru-RU"/>
              </w:rPr>
              <w:t xml:space="preserve">, </w:t>
            </w:r>
            <w:r w:rsidRPr="00524EBF">
              <w:rPr>
                <w:rFonts w:ascii="Times New Roman" w:eastAsia="Times New Roman" w:hAnsi="Times New Roman" w:cs="Times New Roman"/>
                <w:color w:val="000000"/>
                <w:sz w:val="24"/>
                <w:szCs w:val="24"/>
                <w:lang w:eastAsia="ru-RU"/>
              </w:rPr>
              <w:lastRenderedPageBreak/>
              <w:t>Причастный оборот-распространенное обстоятельство действия-1 ч</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lastRenderedPageBreak/>
              <w:t>Предметные</w:t>
            </w:r>
            <w:r w:rsidRPr="00524EBF">
              <w:rPr>
                <w:rFonts w:ascii="Times New Roman" w:eastAsia="Times New Roman" w:hAnsi="Times New Roman" w:cs="Times New Roman"/>
                <w:color w:val="000000"/>
                <w:sz w:val="24"/>
                <w:szCs w:val="24"/>
                <w:lang w:eastAsia="ru-RU"/>
              </w:rPr>
              <w:t xml:space="preserve">: научиться производить </w:t>
            </w:r>
            <w:proofErr w:type="spellStart"/>
            <w:r w:rsidRPr="00524EBF">
              <w:rPr>
                <w:rFonts w:ascii="Times New Roman" w:eastAsia="Times New Roman" w:hAnsi="Times New Roman" w:cs="Times New Roman"/>
                <w:color w:val="000000"/>
                <w:sz w:val="24"/>
                <w:szCs w:val="24"/>
                <w:lang w:eastAsia="ru-RU"/>
              </w:rPr>
              <w:t>самокоррекцию</w:t>
            </w:r>
            <w:proofErr w:type="spellEnd"/>
            <w:r w:rsidRPr="00524EBF">
              <w:rPr>
                <w:rFonts w:ascii="Times New Roman" w:eastAsia="Times New Roman" w:hAnsi="Times New Roman" w:cs="Times New Roman"/>
                <w:color w:val="000000"/>
                <w:sz w:val="24"/>
                <w:szCs w:val="24"/>
                <w:lang w:eastAsia="ru-RU"/>
              </w:rPr>
              <w:t xml:space="preserve"> индивидуального маршрута восполнения проблемных зон в изученных темах</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proofErr w:type="gramStart"/>
            <w:r w:rsidRPr="00524EBF">
              <w:rPr>
                <w:rFonts w:ascii="Times New Roman" w:eastAsia="Times New Roman" w:hAnsi="Times New Roman" w:cs="Times New Roman"/>
                <w:color w:val="000000"/>
                <w:sz w:val="24"/>
                <w:szCs w:val="24"/>
                <w:lang w:eastAsia="ru-RU"/>
              </w:rPr>
              <w:t>.</w:t>
            </w:r>
            <w:r w:rsidRPr="00524EBF">
              <w:rPr>
                <w:rFonts w:ascii="Times New Roman" w:eastAsia="Times New Roman" w:hAnsi="Times New Roman" w:cs="Times New Roman"/>
                <w:b/>
                <w:bCs/>
                <w:i/>
                <w:iCs/>
                <w:color w:val="000000"/>
                <w:sz w:val="24"/>
                <w:szCs w:val="24"/>
                <w:lang w:eastAsia="ru-RU"/>
              </w:rPr>
              <w:t>Р</w:t>
            </w:r>
            <w:proofErr w:type="gramEnd"/>
            <w:r w:rsidRPr="00524EBF">
              <w:rPr>
                <w:rFonts w:ascii="Times New Roman" w:eastAsia="Times New Roman" w:hAnsi="Times New Roman" w:cs="Times New Roman"/>
                <w:b/>
                <w:bCs/>
                <w:i/>
                <w:iCs/>
                <w:color w:val="000000"/>
                <w:sz w:val="24"/>
                <w:szCs w:val="24"/>
                <w:lang w:eastAsia="ru-RU"/>
              </w:rPr>
              <w:t>егулятивные:</w:t>
            </w:r>
            <w:r w:rsidRPr="00524EBF">
              <w:rPr>
                <w:rFonts w:ascii="Times New Roman" w:eastAsia="Times New Roman" w:hAnsi="Times New Roman" w:cs="Times New Roman"/>
                <w:color w:val="000000"/>
                <w:sz w:val="24"/>
                <w:szCs w:val="24"/>
                <w:lang w:eastAsia="ru-RU"/>
              </w:rPr>
              <w:t xml:space="preserve"> формировать ситуацию </w:t>
            </w:r>
            <w:proofErr w:type="spellStart"/>
            <w:r w:rsidRPr="00524EBF">
              <w:rPr>
                <w:rFonts w:ascii="Times New Roman" w:eastAsia="Times New Roman" w:hAnsi="Times New Roman" w:cs="Times New Roman"/>
                <w:color w:val="000000"/>
                <w:sz w:val="24"/>
                <w:szCs w:val="24"/>
                <w:lang w:eastAsia="ru-RU"/>
              </w:rPr>
              <w:t>саморегуляции</w:t>
            </w:r>
            <w:proofErr w:type="spellEnd"/>
            <w:r w:rsidRPr="00524EBF">
              <w:rPr>
                <w:rFonts w:ascii="Times New Roman" w:eastAsia="Times New Roman" w:hAnsi="Times New Roman" w:cs="Times New Roman"/>
                <w:color w:val="000000"/>
                <w:sz w:val="24"/>
                <w:szCs w:val="24"/>
                <w:lang w:eastAsia="ru-RU"/>
              </w:rPr>
              <w:t xml:space="preserve">, т. е. </w:t>
            </w:r>
            <w:proofErr w:type="spellStart"/>
            <w:r w:rsidRPr="00524EBF">
              <w:rPr>
                <w:rFonts w:ascii="Times New Roman" w:eastAsia="Times New Roman" w:hAnsi="Times New Roman" w:cs="Times New Roman"/>
                <w:color w:val="000000"/>
                <w:sz w:val="24"/>
                <w:szCs w:val="24"/>
                <w:lang w:eastAsia="ru-RU"/>
              </w:rPr>
              <w:t>операциональный</w:t>
            </w:r>
            <w:proofErr w:type="spellEnd"/>
            <w:r w:rsidRPr="00524EBF">
              <w:rPr>
                <w:rFonts w:ascii="Times New Roman" w:eastAsia="Times New Roman" w:hAnsi="Times New Roman" w:cs="Times New Roman"/>
                <w:color w:val="000000"/>
                <w:sz w:val="24"/>
                <w:szCs w:val="24"/>
                <w:lang w:eastAsia="ru-RU"/>
              </w:rPr>
              <w:t xml:space="preserve"> опыт (учебных знаний и умений), сотрудничать в совместном решении задач.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выполнения контрольной работы</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устойчивой мотивации к диагностической деятельности</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Групповая работа над ошибками по диагностическим картам типичных ошибок в контрольном диктанте Групповая работа (анализ предложений, составление интонационного рисунка предложения), работа в парах сильный - слабый (конструирование сложных предложений по схемам, построение схем), самостоятельная работа по упражнениям учебника с последующей взаимопроверкой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w:t>
            </w:r>
            <w:r w:rsidR="007579D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Деепричастный оборот</w:t>
            </w:r>
            <w:r w:rsidR="00FF5C68" w:rsidRPr="00524EBF">
              <w:rPr>
                <w:rFonts w:ascii="Times New Roman" w:eastAsia="Times New Roman" w:hAnsi="Times New Roman" w:cs="Times New Roman"/>
                <w:color w:val="000000"/>
                <w:sz w:val="24"/>
                <w:szCs w:val="24"/>
                <w:lang w:eastAsia="ru-RU"/>
              </w:rPr>
              <w:t>(2ч)</w:t>
            </w:r>
            <w:r w:rsidRPr="00524EBF">
              <w:rPr>
                <w:rFonts w:ascii="Times New Roman" w:eastAsia="Times New Roman" w:hAnsi="Times New Roman" w:cs="Times New Roman"/>
                <w:color w:val="000000"/>
                <w:sz w:val="24"/>
                <w:szCs w:val="24"/>
                <w:lang w:eastAsia="ru-RU"/>
              </w:rPr>
              <w:t xml:space="preserve">: Разряды деепричастий-1 ч, </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Синтаксическая роль Д.О., Знаки препинания в Д.О.-1ч</w:t>
            </w:r>
          </w:p>
        </w:tc>
        <w:tc>
          <w:tcPr>
            <w:tcW w:w="737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D65C2"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vAlign w:val="center"/>
          </w:tcPr>
          <w:p w:rsidR="005D65C2" w:rsidRPr="00524EBF" w:rsidRDefault="005D65C2" w:rsidP="005B0655">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Контрольная работа.</w:t>
            </w:r>
          </w:p>
        </w:tc>
        <w:tc>
          <w:tcPr>
            <w:tcW w:w="737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390F"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7579D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Деепричастный оборот-распространенное обстоятельство:</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p>
          <w:p w:rsidR="0098390F"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Деепричастный оборот-распространенное обстоятельство</w:t>
            </w:r>
            <w:r w:rsidR="005D65C2" w:rsidRPr="00524EBF">
              <w:rPr>
                <w:rFonts w:ascii="Times New Roman" w:eastAsia="Times New Roman" w:hAnsi="Times New Roman" w:cs="Times New Roman"/>
                <w:color w:val="000000"/>
                <w:sz w:val="24"/>
                <w:szCs w:val="24"/>
                <w:lang w:eastAsia="ru-RU"/>
              </w:rPr>
              <w:t xml:space="preserve"> действия.</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Деепричастный оборот-распространенное обстоятельство времени-1 ч</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Деепричастный оборот-распространенное обстоятельство</w:t>
            </w:r>
            <w:r w:rsidR="005D65C2" w:rsidRPr="00524EBF">
              <w:rPr>
                <w:rFonts w:ascii="Times New Roman" w:eastAsia="Times New Roman" w:hAnsi="Times New Roman" w:cs="Times New Roman"/>
                <w:color w:val="000000"/>
                <w:sz w:val="24"/>
                <w:szCs w:val="24"/>
                <w:lang w:eastAsia="ru-RU"/>
              </w:rPr>
              <w:t xml:space="preserve"> причины.</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Деепричастный оборот-распространенное обстоятельство цели-1 ч</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Деепричастный оборот-распространенное обстоятельство условия-1 ч</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состава предложения</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Устные сообщения, классификация предложений по принадлежности знаков препинания, анализ текс точки зрения средств художественной выразительности, его запись под диктовку, анализ структуры предложений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Типы сложных предложений</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применять алгоритм постановки знаков препинания в сложном предложении</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 xml:space="preserve">проектировать траектории развития </w:t>
            </w:r>
            <w:r w:rsidRPr="00524EBF">
              <w:rPr>
                <w:rFonts w:ascii="Times New Roman" w:eastAsia="Times New Roman" w:hAnsi="Times New Roman" w:cs="Times New Roman"/>
                <w:color w:val="000000"/>
                <w:sz w:val="24"/>
                <w:szCs w:val="24"/>
                <w:lang w:eastAsia="ru-RU"/>
              </w:rPr>
              <w:lastRenderedPageBreak/>
              <w:t>через включение в новые виды деятельности и формы сотрудничества.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самостоятельной работы</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формирование устойчивой мотивации к диагностике и самодиагностике</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 xml:space="preserve">Лабораторная работа (построение предложений по схемам с последующей самопроверкой), выборочный диктант, работа в парах </w:t>
            </w:r>
            <w:r w:rsidRPr="00524EBF">
              <w:rPr>
                <w:rFonts w:ascii="Times New Roman" w:eastAsia="Times New Roman" w:hAnsi="Times New Roman" w:cs="Times New Roman"/>
                <w:color w:val="000000"/>
                <w:sz w:val="24"/>
                <w:szCs w:val="24"/>
                <w:lang w:eastAsia="ru-RU"/>
              </w:rPr>
              <w:lastRenderedPageBreak/>
              <w:t>сильный -слабый (комплексный анализ текста по алгоритму выполнения задания при консультативной помощи учителя)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матрицы</w:t>
            </w: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23</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Понятие о сложносочиненном предложении, знаки препинания в нем.</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применять алгоритмы постановки знаков препинания в сложном предложении при выполнении комплексного анализа текста</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формировать навыки речевых действий: 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конструирования предложений, анализа текста</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конструирования, устойчивой мотивации к изучению и закреплению нового</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Комплексное повторение (анализ текста по дидактическому материалу), работа в парах сильный - слабый по алгоритму выполнения задания при консультативной помощи учителя (исследование предложений с последующей самопроверкой), объяснительный диктант с последующей взаимопроверкой Определение структуры ССП, повторение роли сочинительных союзов в предложении, составление таблицы, конструирование нескольких сложных предложений из двух простых, объяснение выбора союзов для связи простых предложений в сложном</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D65C2"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Бессоюзное сложное предложение. Постановка знаков препинания.</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определять бессоюзные сложные предложения по их грамматическим признакам, определять интонационный рисунок бессоюзного сложного предложения</w:t>
            </w:r>
          </w:p>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color w:val="000000"/>
                <w:sz w:val="24"/>
                <w:szCs w:val="24"/>
                <w:lang w:eastAsia="ru-RU"/>
              </w:rPr>
              <w:t xml:space="preserve"> использовать адекватные языковые средства для отображения в форме речевых высказываний с целью планирования, контроля и </w:t>
            </w:r>
            <w:r w:rsidRPr="00524EBF">
              <w:rPr>
                <w:rFonts w:ascii="Times New Roman" w:eastAsia="Times New Roman" w:hAnsi="Times New Roman" w:cs="Times New Roman"/>
                <w:color w:val="000000"/>
                <w:sz w:val="24"/>
                <w:szCs w:val="24"/>
                <w:lang w:eastAsia="ru-RU"/>
              </w:rPr>
              <w:lastRenderedPageBreak/>
              <w:t>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бессоюзного сложного предложения</w:t>
            </w:r>
          </w:p>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 ф</w:t>
            </w:r>
            <w:r w:rsidRPr="00524EBF">
              <w:rPr>
                <w:rFonts w:ascii="Times New Roman" w:eastAsia="Times New Roman" w:hAnsi="Times New Roman" w:cs="Times New Roman"/>
                <w:color w:val="000000"/>
                <w:sz w:val="24"/>
                <w:szCs w:val="24"/>
                <w:lang w:eastAsia="ru-RU"/>
              </w:rPr>
              <w:t>ормирование устойчивой мотивации к изучению и закреплению нового, к творческой деятельности, проявления креативных способностей</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 xml:space="preserve">Лабораторная работа в группах (интонационный анализ сложных бессоюзных предложений), самостоятельная работа по материалам учебника, коллективное </w:t>
            </w:r>
            <w:r w:rsidRPr="00524EBF">
              <w:rPr>
                <w:rFonts w:ascii="Times New Roman" w:eastAsia="Times New Roman" w:hAnsi="Times New Roman" w:cs="Times New Roman"/>
                <w:color w:val="000000"/>
                <w:sz w:val="24"/>
                <w:szCs w:val="24"/>
                <w:lang w:eastAsia="ru-RU"/>
              </w:rPr>
              <w:lastRenderedPageBreak/>
              <w:t>проектирование дифференцированного домашнего задания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D65C2" w:rsidRPr="00524EBF" w:rsidRDefault="005D65C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таблица</w:t>
            </w: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25</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Сказуемые в бессоюзном сложном предложении</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определять бессоюзные сложные предложения по их грамматическим признакам, определять интонационный рисунок бессоюзного сложного предложения</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color w:val="000000"/>
                <w:sz w:val="24"/>
                <w:szCs w:val="24"/>
                <w:lang w:eastAsia="ru-RU"/>
              </w:rPr>
              <w:t> 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бессоюзного сложного предложения</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 ф</w:t>
            </w:r>
            <w:r w:rsidRPr="00524EBF">
              <w:rPr>
                <w:rFonts w:ascii="Times New Roman" w:eastAsia="Times New Roman" w:hAnsi="Times New Roman" w:cs="Times New Roman"/>
                <w:color w:val="000000"/>
                <w:sz w:val="24"/>
                <w:szCs w:val="24"/>
                <w:lang w:eastAsia="ru-RU"/>
              </w:rPr>
              <w:t>ормирование устойчивой мотивации к изучению и закреплению нового, к творческой деятельности, проявления креативных способностей</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Лабораторная работа в группах (интонационный анализ сложных бессоюзных предложений), самостоятельная работа по материалам учебника, коллективное проектирование дифференцированного домашнего задания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таблица</w:t>
            </w:r>
          </w:p>
        </w:tc>
      </w:tr>
      <w:tr w:rsidR="00D45A36" w:rsidRPr="00524EBF" w:rsidTr="007579DA">
        <w:trPr>
          <w:trHeight w:val="391"/>
        </w:trPr>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26-27</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 xml:space="preserve">Сложноподчиненные </w:t>
            </w:r>
            <w:r w:rsidR="005B0655">
              <w:rPr>
                <w:rFonts w:ascii="Times New Roman" w:eastAsia="Times New Roman" w:hAnsi="Times New Roman" w:cs="Times New Roman"/>
                <w:color w:val="000000"/>
                <w:sz w:val="24"/>
                <w:szCs w:val="24"/>
                <w:lang w:eastAsia="ru-RU"/>
              </w:rPr>
              <w:t xml:space="preserve">предложения. </w:t>
            </w:r>
            <w:r w:rsidRPr="00524EBF">
              <w:rPr>
                <w:rFonts w:ascii="Times New Roman" w:eastAsia="Times New Roman" w:hAnsi="Times New Roman" w:cs="Times New Roman"/>
                <w:color w:val="000000"/>
                <w:sz w:val="24"/>
                <w:szCs w:val="24"/>
                <w:lang w:eastAsia="ru-RU"/>
              </w:rPr>
              <w:t>Образование СПП, знаки препинания-1ч.</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Типы СПП-1ч</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СПП с придаточными</w:t>
            </w:r>
            <w:r w:rsidR="0058581D" w:rsidRPr="00524EBF">
              <w:rPr>
                <w:rFonts w:ascii="Times New Roman" w:eastAsia="Times New Roman" w:hAnsi="Times New Roman" w:cs="Times New Roman"/>
                <w:color w:val="000000"/>
                <w:sz w:val="24"/>
                <w:szCs w:val="24"/>
                <w:lang w:eastAsia="ru-RU"/>
              </w:rPr>
              <w:t xml:space="preserve">, </w:t>
            </w:r>
            <w:r w:rsidRPr="00524EBF">
              <w:rPr>
                <w:rFonts w:ascii="Times New Roman" w:eastAsia="Times New Roman" w:hAnsi="Times New Roman" w:cs="Times New Roman"/>
                <w:color w:val="000000"/>
                <w:sz w:val="24"/>
                <w:szCs w:val="24"/>
                <w:lang w:eastAsia="ru-RU"/>
              </w:rPr>
              <w:t>подлежашим</w:t>
            </w:r>
            <w:r w:rsidR="0058581D" w:rsidRPr="00524EBF">
              <w:rPr>
                <w:rFonts w:ascii="Times New Roman" w:eastAsia="Times New Roman" w:hAnsi="Times New Roman" w:cs="Times New Roman"/>
                <w:color w:val="000000"/>
                <w:sz w:val="24"/>
                <w:szCs w:val="24"/>
                <w:lang w:eastAsia="ru-RU"/>
              </w:rPr>
              <w:t>и</w:t>
            </w:r>
            <w:r w:rsidRPr="00524EBF">
              <w:rPr>
                <w:rFonts w:ascii="Times New Roman" w:eastAsia="Times New Roman" w:hAnsi="Times New Roman" w:cs="Times New Roman"/>
                <w:color w:val="000000"/>
                <w:sz w:val="24"/>
                <w:szCs w:val="24"/>
                <w:lang w:eastAsia="ru-RU"/>
              </w:rPr>
              <w:t>-1ч</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 xml:space="preserve">СПП с придаточными, обособленными </w:t>
            </w:r>
            <w:r w:rsidR="0058581D" w:rsidRPr="00524EBF">
              <w:rPr>
                <w:rFonts w:ascii="Times New Roman" w:eastAsia="Times New Roman" w:hAnsi="Times New Roman" w:cs="Times New Roman"/>
                <w:color w:val="000000"/>
                <w:sz w:val="24"/>
                <w:szCs w:val="24"/>
                <w:lang w:eastAsia="ru-RU"/>
              </w:rPr>
              <w:t>дополненительными</w:t>
            </w:r>
            <w:r w:rsidRPr="00524EBF">
              <w:rPr>
                <w:rFonts w:ascii="Times New Roman" w:eastAsia="Times New Roman" w:hAnsi="Times New Roman" w:cs="Times New Roman"/>
                <w:color w:val="000000"/>
                <w:sz w:val="24"/>
                <w:szCs w:val="24"/>
                <w:lang w:eastAsia="ru-RU"/>
              </w:rPr>
              <w:t>-1ч</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СПП с придаточн</w:t>
            </w:r>
            <w:r w:rsidR="0058581D" w:rsidRPr="00524EBF">
              <w:rPr>
                <w:rFonts w:ascii="Times New Roman" w:eastAsia="Times New Roman" w:hAnsi="Times New Roman" w:cs="Times New Roman"/>
                <w:color w:val="000000"/>
                <w:sz w:val="24"/>
                <w:szCs w:val="24"/>
                <w:lang w:eastAsia="ru-RU"/>
              </w:rPr>
              <w:t>ыми определительными</w:t>
            </w:r>
            <w:r w:rsidRPr="00524EBF">
              <w:rPr>
                <w:rFonts w:ascii="Times New Roman" w:eastAsia="Times New Roman" w:hAnsi="Times New Roman" w:cs="Times New Roman"/>
                <w:color w:val="000000"/>
                <w:sz w:val="24"/>
                <w:szCs w:val="24"/>
                <w:lang w:eastAsia="ru-RU"/>
              </w:rPr>
              <w:t>, -1ч</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применять алгоритм определения сложноподчиненного предложения</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color w:val="000000"/>
                <w:sz w:val="24"/>
                <w:szCs w:val="24"/>
                <w:lang w:eastAsia="ru-RU"/>
              </w:rPr>
              <w:t> владеть монологической и диалогической формами речи в соответствии с грамматическими и синтаксическими нормами родного языка.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нормирование устойчивой мотивации к исследовательской и творческой деятельности</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Лабораторная работа (выделение союзов и союзных слов с последующей самопроверкой), объяснительный диктант, работа в парах сильный -слабый (комплексный анализ текста по алгоритму выполнения задания при консультативной помощи учителя)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rPr>
          <w:trHeight w:val="2148"/>
        </w:trPr>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F261A"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F261A" w:rsidRPr="00524EBF" w:rsidRDefault="005B0655" w:rsidP="005B06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w:t>
            </w:r>
          </w:p>
        </w:tc>
        <w:tc>
          <w:tcPr>
            <w:tcW w:w="737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проектировать и реализовывать индивидуальный маршрут восполнения проблемных зон в изученных темах</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формирование устойчивой мотивации к самостоятельному и коллективному исследованию предложений</w:t>
            </w:r>
          </w:p>
        </w:tc>
        <w:tc>
          <w:tcPr>
            <w:tcW w:w="354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Самостоятельная и парная лабораторная работа (редактирование текста сочинения-рассуждения по диагностической карте типичных ошибок в рассуждении на лингвистическую тему при консультативной помощи учителя), групповое проектирование домашнего задания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5B0655">
        <w:trPr>
          <w:trHeight w:val="1438"/>
        </w:trPr>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
        </w:tc>
        <w:tc>
          <w:tcPr>
            <w:tcW w:w="7371"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
        </w:tc>
        <w:tc>
          <w:tcPr>
            <w:tcW w:w="3544"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rPr>
          <w:trHeight w:val="3712"/>
        </w:trPr>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8581D"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29-30</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Сложноподчиненные предложения с п</w:t>
            </w:r>
            <w:r w:rsidR="005B0655">
              <w:rPr>
                <w:rFonts w:ascii="Times New Roman" w:eastAsia="Times New Roman" w:hAnsi="Times New Roman" w:cs="Times New Roman"/>
                <w:color w:val="000000"/>
                <w:sz w:val="24"/>
                <w:szCs w:val="24"/>
                <w:lang w:eastAsia="ru-RU"/>
              </w:rPr>
              <w:t>ридаточными обстоятельственными</w:t>
            </w:r>
            <w:r w:rsidRPr="00524EBF">
              <w:rPr>
                <w:rFonts w:ascii="Times New Roman" w:eastAsia="Times New Roman" w:hAnsi="Times New Roman" w:cs="Times New Roman"/>
                <w:color w:val="000000"/>
                <w:sz w:val="24"/>
                <w:szCs w:val="24"/>
                <w:lang w:eastAsia="ru-RU"/>
              </w:rPr>
              <w:t>:</w:t>
            </w:r>
          </w:p>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СПП с придаточными образа</w:t>
            </w:r>
            <w:r w:rsidR="007579DA">
              <w:rPr>
                <w:rFonts w:ascii="Times New Roman" w:eastAsia="Times New Roman" w:hAnsi="Times New Roman" w:cs="Times New Roman"/>
                <w:color w:val="000000"/>
                <w:sz w:val="24"/>
                <w:szCs w:val="24"/>
                <w:lang w:eastAsia="ru-RU"/>
              </w:rPr>
              <w:t xml:space="preserve"> </w:t>
            </w:r>
            <w:r w:rsidR="005B0655">
              <w:rPr>
                <w:rFonts w:ascii="Times New Roman" w:eastAsia="Times New Roman" w:hAnsi="Times New Roman" w:cs="Times New Roman"/>
                <w:color w:val="000000"/>
                <w:sz w:val="24"/>
                <w:szCs w:val="24"/>
                <w:lang w:eastAsia="ru-RU"/>
              </w:rPr>
              <w:t>действия-</w:t>
            </w:r>
          </w:p>
          <w:p w:rsidR="0058581D"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СПП с придаточными места-</w:t>
            </w:r>
          </w:p>
          <w:p w:rsidR="0058581D"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СПП с придаточными времени</w:t>
            </w:r>
          </w:p>
          <w:p w:rsidR="0058581D"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СПП с придаточными цели</w:t>
            </w:r>
          </w:p>
          <w:p w:rsidR="0058581D"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СПП с придаточными, причины</w:t>
            </w:r>
          </w:p>
          <w:p w:rsidR="005B0655"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СПП с придаточными условия</w:t>
            </w:r>
          </w:p>
          <w:p w:rsidR="0058581D" w:rsidRPr="00524EBF" w:rsidRDefault="005B0655"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СПП с придаточными уступки</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производить синтаксический анализ сложноподчиненного предложения с придаточными обстоятельственными</w:t>
            </w:r>
          </w:p>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состава предложения</w:t>
            </w:r>
          </w:p>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в ходе исследовательской деятельности</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Pr>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Конструирование текста со сложноподчиненными предложениями с придаточными обстоятельственными по рисункам, составление алгоритма проведения самопроверки по теме урока, объяснительный диктант с последующей взаимопроверкой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rPr>
          <w:trHeight w:val="3203"/>
        </w:trPr>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7579DA"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Контрольная работа</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проектировать индивидуальный маршрут восполнения проблемных зон в изученных темах</w:t>
            </w:r>
          </w:p>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контрольного тестирования</w:t>
            </w:r>
          </w:p>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 ф</w:t>
            </w:r>
            <w:r w:rsidRPr="00524EBF">
              <w:rPr>
                <w:rFonts w:ascii="Times New Roman" w:eastAsia="Times New Roman" w:hAnsi="Times New Roman" w:cs="Times New Roman"/>
                <w:color w:val="000000"/>
                <w:sz w:val="24"/>
                <w:szCs w:val="24"/>
                <w:lang w:eastAsia="ru-RU"/>
              </w:rPr>
              <w:t>ормирование устойчивой мотивации к изучению и закреплению нового, самодиагностике</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Комплексное повторение с использованием дидактического материала, на основе памяток лингвистического портфолио, составление плана лингвистического описания по алгоритму выполнения задания при консультативной помощи ученика-эксперта</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7579DA"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 xml:space="preserve">Анализ ошибок, допущенных в </w:t>
            </w:r>
            <w:proofErr w:type="spellStart"/>
            <w:r w:rsidRPr="00524EBF">
              <w:rPr>
                <w:rFonts w:ascii="Times New Roman" w:eastAsia="Times New Roman" w:hAnsi="Times New Roman" w:cs="Times New Roman"/>
                <w:color w:val="000000"/>
                <w:sz w:val="24"/>
                <w:szCs w:val="24"/>
                <w:lang w:eastAsia="ru-RU"/>
              </w:rPr>
              <w:t>к.р</w:t>
            </w:r>
            <w:proofErr w:type="spellEnd"/>
            <w:r w:rsidRPr="00524EBF">
              <w:rPr>
                <w:rFonts w:ascii="Times New Roman" w:eastAsia="Times New Roman" w:hAnsi="Times New Roman" w:cs="Times New Roman"/>
                <w:color w:val="000000"/>
                <w:sz w:val="24"/>
                <w:szCs w:val="24"/>
                <w:lang w:eastAsia="ru-RU"/>
              </w:rPr>
              <w:t>.</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проектировать индивидуальный маршрут восполнения проблемных зон в изученных темах</w:t>
            </w:r>
          </w:p>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 </w:t>
            </w:r>
            <w:r w:rsidRPr="00524EBF">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524EBF">
              <w:rPr>
                <w:rFonts w:ascii="Times New Roman" w:eastAsia="Times New Roman" w:hAnsi="Times New Roman" w:cs="Times New Roman"/>
                <w:color w:val="000000"/>
                <w:sz w:val="24"/>
                <w:szCs w:val="24"/>
                <w:lang w:eastAsia="ru-RU"/>
              </w:rPr>
              <w:t>самокоррекции</w:t>
            </w:r>
            <w:proofErr w:type="spellEnd"/>
            <w:r w:rsidRPr="00524EBF">
              <w:rPr>
                <w:rFonts w:ascii="Times New Roman" w:eastAsia="Times New Roman" w:hAnsi="Times New Roman" w:cs="Times New Roman"/>
                <w:color w:val="000000"/>
                <w:sz w:val="24"/>
                <w:szCs w:val="24"/>
                <w:lang w:eastAsia="ru-RU"/>
              </w:rPr>
              <w:t>. </w:t>
            </w:r>
            <w:r w:rsidRPr="00524EBF">
              <w:rPr>
                <w:rFonts w:ascii="Times New Roman" w:eastAsia="Times New Roman" w:hAnsi="Times New Roman" w:cs="Times New Roman"/>
                <w:b/>
                <w:bCs/>
                <w:i/>
                <w:iCs/>
                <w:color w:val="000000"/>
                <w:sz w:val="24"/>
                <w:szCs w:val="24"/>
                <w:lang w:eastAsia="ru-RU"/>
              </w:rPr>
              <w:t>Познавательные: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работы над ошибками</w:t>
            </w:r>
          </w:p>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 ф</w:t>
            </w:r>
            <w:r w:rsidRPr="00524EBF">
              <w:rPr>
                <w:rFonts w:ascii="Times New Roman" w:eastAsia="Times New Roman" w:hAnsi="Times New Roman" w:cs="Times New Roman"/>
                <w:color w:val="000000"/>
                <w:sz w:val="24"/>
                <w:szCs w:val="24"/>
                <w:lang w:eastAsia="ru-RU"/>
              </w:rPr>
              <w:t>ормирование устойчивой мотивации к изучению и закреплению нового, самодиагностике</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Практикум: анализ данной цитаты, работа с художественным текстом, коллективная работа по созданию собственного текста, его редактирование</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7579DA"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Отличительные признаки придаточных предложений от причастных и деепричастных оборотов.</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w:t>
            </w:r>
            <w:r w:rsidRPr="00524EBF">
              <w:rPr>
                <w:rFonts w:ascii="Times New Roman" w:eastAsia="Times New Roman" w:hAnsi="Times New Roman" w:cs="Times New Roman"/>
                <w:color w:val="000000"/>
                <w:sz w:val="24"/>
                <w:szCs w:val="24"/>
                <w:lang w:eastAsia="ru-RU"/>
              </w:rPr>
              <w:t>научиться проектировать и корректировать индивидуальный маршрут восполнения проблемных зон в изученных темах</w:t>
            </w:r>
          </w:p>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 ф</w:t>
            </w:r>
            <w:r w:rsidRPr="00524EBF">
              <w:rPr>
                <w:rFonts w:ascii="Times New Roman" w:eastAsia="Times New Roman" w:hAnsi="Times New Roman" w:cs="Times New Roman"/>
                <w:color w:val="000000"/>
                <w:sz w:val="24"/>
                <w:szCs w:val="24"/>
                <w:lang w:eastAsia="ru-RU"/>
              </w:rPr>
              <w:t>ормирование устойчивой мотивации к самостоятельной и групповой диагностической деятельности</w:t>
            </w: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 выполнения домашнего задания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матрица</w:t>
            </w:r>
          </w:p>
        </w:tc>
      </w:tr>
      <w:tr w:rsidR="00D45A36" w:rsidRPr="00524EBF" w:rsidTr="007579DA">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7579DA"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34</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Повторение пройденного.</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b/>
                <w:bCs/>
                <w:color w:val="000000"/>
                <w:sz w:val="24"/>
                <w:szCs w:val="24"/>
                <w:lang w:eastAsia="ru-RU"/>
              </w:rPr>
            </w:pPr>
          </w:p>
        </w:tc>
        <w:tc>
          <w:tcPr>
            <w:tcW w:w="35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p>
        </w:tc>
      </w:tr>
    </w:tbl>
    <w:p w:rsidR="00717D16" w:rsidRPr="005349DE" w:rsidRDefault="00717D16">
      <w:pPr>
        <w:rPr>
          <w:rFonts w:ascii="Times New Roman" w:hAnsi="Times New Roman" w:cs="Times New Roman"/>
          <w:sz w:val="24"/>
          <w:szCs w:val="24"/>
        </w:rPr>
      </w:pPr>
    </w:p>
    <w:sectPr w:rsidR="00717D16" w:rsidRPr="005349DE" w:rsidSect="00732742">
      <w:pgSz w:w="16838" w:h="11906" w:orient="landscape"/>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25098"/>
    <w:rsid w:val="001D2C67"/>
    <w:rsid w:val="003C1120"/>
    <w:rsid w:val="004051D3"/>
    <w:rsid w:val="00524EBF"/>
    <w:rsid w:val="005349DE"/>
    <w:rsid w:val="0058581D"/>
    <w:rsid w:val="005B0655"/>
    <w:rsid w:val="005C361B"/>
    <w:rsid w:val="005D65C2"/>
    <w:rsid w:val="00624262"/>
    <w:rsid w:val="006427F6"/>
    <w:rsid w:val="007057EF"/>
    <w:rsid w:val="00717D16"/>
    <w:rsid w:val="00732742"/>
    <w:rsid w:val="007579DA"/>
    <w:rsid w:val="008C42A8"/>
    <w:rsid w:val="009423C9"/>
    <w:rsid w:val="0098390F"/>
    <w:rsid w:val="00A25098"/>
    <w:rsid w:val="00BF261A"/>
    <w:rsid w:val="00C84A12"/>
    <w:rsid w:val="00D45A36"/>
    <w:rsid w:val="00E26EA3"/>
    <w:rsid w:val="00E62785"/>
    <w:rsid w:val="00FF5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A25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5098"/>
  </w:style>
  <w:style w:type="paragraph" w:customStyle="1" w:styleId="c35">
    <w:name w:val="c35"/>
    <w:basedOn w:val="a"/>
    <w:rsid w:val="00A25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25098"/>
  </w:style>
  <w:style w:type="paragraph" w:customStyle="1" w:styleId="c11">
    <w:name w:val="c11"/>
    <w:basedOn w:val="a"/>
    <w:rsid w:val="00A25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25098"/>
  </w:style>
  <w:style w:type="character" w:customStyle="1" w:styleId="c0">
    <w:name w:val="c0"/>
    <w:basedOn w:val="a0"/>
    <w:rsid w:val="00A25098"/>
  </w:style>
  <w:style w:type="paragraph" w:styleId="a3">
    <w:name w:val="Balloon Text"/>
    <w:basedOn w:val="a"/>
    <w:link w:val="a4"/>
    <w:uiPriority w:val="99"/>
    <w:semiHidden/>
    <w:unhideWhenUsed/>
    <w:rsid w:val="00524E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4E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29649">
      <w:bodyDiv w:val="1"/>
      <w:marLeft w:val="0"/>
      <w:marRight w:val="0"/>
      <w:marTop w:val="0"/>
      <w:marBottom w:val="0"/>
      <w:divBdr>
        <w:top w:val="none" w:sz="0" w:space="0" w:color="auto"/>
        <w:left w:val="none" w:sz="0" w:space="0" w:color="auto"/>
        <w:bottom w:val="none" w:sz="0" w:space="0" w:color="auto"/>
        <w:right w:val="none" w:sz="0" w:space="0" w:color="auto"/>
      </w:divBdr>
    </w:div>
    <w:div w:id="11006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14</Pages>
  <Words>4081</Words>
  <Characters>23265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basaevabs87@yandex.ru</dc:creator>
  <cp:keywords/>
  <dc:description/>
  <cp:lastModifiedBy>Лариса Бембеева</cp:lastModifiedBy>
  <cp:revision>13</cp:revision>
  <cp:lastPrinted>2022-09-18T20:14:00Z</cp:lastPrinted>
  <dcterms:created xsi:type="dcterms:W3CDTF">2020-08-19T21:37:00Z</dcterms:created>
  <dcterms:modified xsi:type="dcterms:W3CDTF">2024-12-11T11:22:00Z</dcterms:modified>
</cp:coreProperties>
</file>